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A9" w:rsidRDefault="00D24408">
      <w:pPr>
        <w:spacing w:after="230" w:line="259" w:lineRule="auto"/>
        <w:ind w:right="5"/>
        <w:jc w:val="center"/>
      </w:pPr>
      <w:r>
        <w:rPr>
          <w:b/>
        </w:rPr>
        <w:t xml:space="preserve">Консультация для родителей детей 6-7 лет </w:t>
      </w:r>
    </w:p>
    <w:p w:rsidR="00D254A9" w:rsidRDefault="00D24408">
      <w:pPr>
        <w:spacing w:after="230" w:line="259" w:lineRule="auto"/>
        <w:ind w:right="6"/>
        <w:jc w:val="center"/>
      </w:pPr>
      <w:r>
        <w:rPr>
          <w:b/>
        </w:rPr>
        <w:t xml:space="preserve">«Увлекательные опыты дома» </w:t>
      </w:r>
    </w:p>
    <w:p w:rsidR="00D254A9" w:rsidRDefault="00D24408">
      <w:pPr>
        <w:ind w:left="-5" w:right="0"/>
      </w:pPr>
      <w:bookmarkStart w:id="0" w:name="_GoBack"/>
      <w:bookmarkEnd w:id="0"/>
      <w:r>
        <w:t>Детям 6-</w:t>
      </w:r>
      <w:r>
        <w:t>7 лет очень интересно познавать окружающий мир. Этим непоседам интересно абсолютно всё и им очень хочется поделиться своими открытиями с мамой и папой. Даже если у вас очень много дел по дому, постарайтесь выделить немного времени своему ребенку и научи ег</w:t>
      </w:r>
      <w:r>
        <w:t xml:space="preserve">о делать что-то новое. Предлагаю вам несколько опытов, которые вы легко можете сделать с ребёнком дома. </w:t>
      </w:r>
    </w:p>
    <w:p w:rsidR="00D254A9" w:rsidRDefault="00D24408">
      <w:pPr>
        <w:pStyle w:val="1"/>
        <w:spacing w:after="0"/>
        <w:ind w:left="1080" w:hanging="360"/>
      </w:pPr>
      <w:r>
        <w:t xml:space="preserve">«Вулкан» </w:t>
      </w:r>
    </w:p>
    <w:p w:rsidR="00D254A9" w:rsidRDefault="00D24408">
      <w:pPr>
        <w:spacing w:after="42"/>
        <w:ind w:left="730" w:right="0"/>
      </w:pPr>
      <w:r>
        <w:t>Возьмите прозрачный стакан и насыпьте в него соды и немного пищевого красителя. Аккуратно налейте в стакан уксуса и наблюдайте «извержение ву</w:t>
      </w:r>
      <w:r>
        <w:t xml:space="preserve">лкана». </w:t>
      </w:r>
    </w:p>
    <w:p w:rsidR="00D254A9" w:rsidRDefault="00D24408">
      <w:pPr>
        <w:pStyle w:val="1"/>
        <w:ind w:left="1080" w:hanging="360"/>
      </w:pPr>
      <w:r>
        <w:t xml:space="preserve">«Радуга из мыльных пузырей» </w:t>
      </w:r>
    </w:p>
    <w:p w:rsidR="00D254A9" w:rsidRDefault="00D24408">
      <w:pPr>
        <w:ind w:left="730" w:right="0"/>
      </w:pPr>
      <w:r>
        <w:t>Возьмите пластиковую бутылку и отрежьте у нее верхнюю часть. Затем натяните на получившуюся дырку носок и закрепите его скотчем или изолентой. Капните на носок пищевыми красителями. Смешайте средство для мытья посуды с</w:t>
      </w:r>
      <w:r>
        <w:t xml:space="preserve"> небольшим количеством воды. После того окуните носок в эту смесь и можете выдувать радужные пузыри. </w:t>
      </w:r>
    </w:p>
    <w:p w:rsidR="00D254A9" w:rsidRDefault="00D24408">
      <w:pPr>
        <w:pStyle w:val="1"/>
        <w:ind w:left="1080" w:hanging="360"/>
      </w:pPr>
      <w:r>
        <w:t xml:space="preserve">«Свистульки» </w:t>
      </w:r>
    </w:p>
    <w:p w:rsidR="00D254A9" w:rsidRDefault="00D24408">
      <w:pPr>
        <w:ind w:left="730" w:right="0"/>
      </w:pPr>
      <w:r>
        <w:t xml:space="preserve">Можете поэкспериментировать с соломинками и сделать необычный музыкальный инструмент своего собственного </w:t>
      </w:r>
      <w:proofErr w:type="spellStart"/>
      <w:r>
        <w:t>изготовления.Возьмите</w:t>
      </w:r>
      <w:proofErr w:type="spellEnd"/>
      <w:r>
        <w:t xml:space="preserve"> 6–8 соломинок</w:t>
      </w:r>
      <w:r>
        <w:t xml:space="preserve"> и разрежьте их на части разной длины. Отрежьте полоску скотча и расположите на ней соломинки по порядку — от самой короткой до самой длинной. Зафиксируйте получившийся инструмент с помощью скотча. Музыкальный вечер вам обеспечен. </w:t>
      </w:r>
    </w:p>
    <w:p w:rsidR="00D254A9" w:rsidRDefault="00D24408">
      <w:pPr>
        <w:pStyle w:val="1"/>
        <w:ind w:left="1080" w:hanging="360"/>
      </w:pPr>
      <w:r>
        <w:t xml:space="preserve">«Раскопки динозавра» </w:t>
      </w:r>
    </w:p>
    <w:p w:rsidR="00D254A9" w:rsidRDefault="00D24408">
      <w:pPr>
        <w:ind w:left="730" w:right="0"/>
      </w:pPr>
      <w:r>
        <w:t>Во</w:t>
      </w:r>
      <w:r>
        <w:t>зьмите динозавра и положите его воздушный шар. Налейте в шар с динозавром воду (можно добавить еще и краситель) и завяжите его. Поставьте шар в морозильник на несколько часов. Когда вода застынет, разорвите шарик. Наденьте защитные очки ребенку и себе и на</w:t>
      </w:r>
      <w:r>
        <w:t xml:space="preserve">чинайте раскопки, чтобы добраться до динозавра. </w:t>
      </w:r>
    </w:p>
    <w:p w:rsidR="00D254A9" w:rsidRDefault="00D24408">
      <w:pPr>
        <w:ind w:left="-5" w:right="0"/>
      </w:pPr>
      <w:r>
        <w:t xml:space="preserve">В выходные дни Вы можете устроить дома съедобные эксперименты: </w:t>
      </w:r>
    </w:p>
    <w:p w:rsidR="00D254A9" w:rsidRDefault="00D24408">
      <w:pPr>
        <w:pStyle w:val="1"/>
        <w:numPr>
          <w:ilvl w:val="0"/>
          <w:numId w:val="0"/>
        </w:numPr>
        <w:ind w:left="-5"/>
      </w:pPr>
      <w:r>
        <w:rPr>
          <w:b w:val="0"/>
          <w:i w:val="0"/>
        </w:rPr>
        <w:lastRenderedPageBreak/>
        <w:t xml:space="preserve">            </w:t>
      </w:r>
      <w:r>
        <w:t xml:space="preserve">«Съедобный пластилин» </w:t>
      </w:r>
    </w:p>
    <w:p w:rsidR="00D254A9" w:rsidRDefault="00D24408">
      <w:pPr>
        <w:spacing w:after="188"/>
        <w:ind w:left="730" w:right="0"/>
      </w:pPr>
      <w:r>
        <w:t xml:space="preserve">Возьмите </w:t>
      </w:r>
      <w:proofErr w:type="gramStart"/>
      <w:r>
        <w:t>полстакана</w:t>
      </w:r>
      <w:proofErr w:type="gramEnd"/>
      <w:r>
        <w:t xml:space="preserve"> размягченного несоленого сливочного масла и 1 столовую ложку густых сливок и взбейте их </w:t>
      </w:r>
      <w:r>
        <w:t>миксером. Затем постепенно введите в массу 3-4 стакана сахарной пудры и опять перемешайте. Масса должна стать густой и достаточно плотной для лепки. В конце можете добавить экстракт ванили. Вымесите тесто на поверхности, присыпанной сахарной пудрой. Раздел</w:t>
      </w:r>
      <w:r>
        <w:t>ите его на несколько частей, в каждую капните по капельке пищевого красителя и снова хорошо перемешайте (если не хотите пользоваться красителями, можете оставить массу белого цвета). Теперь можно приступать к лепке — раскатывать скалкой, вырезать фигурки и</w:t>
      </w:r>
      <w:r>
        <w:t xml:space="preserve">ли формировать их пальцами, они достаточно просто скрепляются между собой. А главное — все это потом можно съесть. </w:t>
      </w:r>
    </w:p>
    <w:p w:rsidR="00D254A9" w:rsidRDefault="00D24408">
      <w:pPr>
        <w:ind w:left="-5" w:right="0"/>
      </w:pPr>
      <w:r>
        <w:t xml:space="preserve">Детям очень нравятся игрушки, которые светятся в темноте. Вы можете изготовить их сами: </w:t>
      </w:r>
    </w:p>
    <w:p w:rsidR="00D254A9" w:rsidRDefault="00D24408">
      <w:pPr>
        <w:pStyle w:val="1"/>
        <w:numPr>
          <w:ilvl w:val="0"/>
          <w:numId w:val="0"/>
        </w:numPr>
        <w:ind w:left="-5"/>
      </w:pPr>
      <w:r>
        <w:rPr>
          <w:b w:val="0"/>
          <w:i w:val="0"/>
        </w:rPr>
        <w:t xml:space="preserve">            </w:t>
      </w:r>
      <w:r>
        <w:t xml:space="preserve">«Светящиеся игрушки» </w:t>
      </w:r>
    </w:p>
    <w:p w:rsidR="00D254A9" w:rsidRDefault="00D24408">
      <w:pPr>
        <w:ind w:left="-5" w:right="0"/>
      </w:pPr>
      <w:r>
        <w:t xml:space="preserve">Раздавите 2 </w:t>
      </w:r>
      <w:proofErr w:type="spellStart"/>
      <w:r>
        <w:t>витаминки</w:t>
      </w:r>
      <w:proofErr w:type="spellEnd"/>
      <w:r>
        <w:t xml:space="preserve"> в порошок (если ваши витамины в капсулах, просто высыпьте содержимое). Добавьте 2 стакана муки, 4 чайные ложки винного камня, 2/3 стакана соли и хорошо перемешайте. Затем добавьте 2 стакана теплой воды и 2 столовые ложки растительного</w:t>
      </w:r>
      <w:r>
        <w:t xml:space="preserve"> масла. Хорошо перемешайте, чтобы не было комочков. Перелейте смесь в кастрюлю и варите на среднем огне, пока масса не станет похожей на пластилин и перестанет прилипать к кастрюле и рукам. Дайте остыть и приступайте. Слепите из массы игрушку, затем выключ</w:t>
      </w:r>
      <w:r>
        <w:t xml:space="preserve">ите свет и включите ультрафиолетовую лампу. Игрушка будет светиться в темноте! </w:t>
      </w:r>
    </w:p>
    <w:p w:rsidR="00D254A9" w:rsidRDefault="00D24408">
      <w:pPr>
        <w:ind w:left="-5" w:right="0"/>
      </w:pPr>
      <w:r>
        <w:t xml:space="preserve">Если Ваш ребенок любит рисовать, то он оценит: </w:t>
      </w:r>
    </w:p>
    <w:p w:rsidR="00D254A9" w:rsidRDefault="00D24408">
      <w:pPr>
        <w:pStyle w:val="1"/>
        <w:numPr>
          <w:ilvl w:val="0"/>
          <w:numId w:val="0"/>
        </w:numPr>
        <w:spacing w:after="212"/>
        <w:ind w:left="-5"/>
      </w:pPr>
      <w:r>
        <w:rPr>
          <w:b w:val="0"/>
          <w:i w:val="0"/>
        </w:rPr>
        <w:t xml:space="preserve">              </w:t>
      </w:r>
      <w:r>
        <w:t xml:space="preserve">«Необычные краски» </w:t>
      </w:r>
    </w:p>
    <w:p w:rsidR="00D254A9" w:rsidRDefault="00D24408">
      <w:pPr>
        <w:spacing w:after="235" w:line="251" w:lineRule="auto"/>
        <w:ind w:left="0" w:right="0" w:firstLine="0"/>
        <w:jc w:val="left"/>
      </w:pPr>
      <w:r>
        <w:rPr>
          <w:b/>
          <w:i/>
        </w:rPr>
        <w:t xml:space="preserve">             </w:t>
      </w:r>
      <w:r>
        <w:t xml:space="preserve"> Возьмите гель для волос, пищевой краситель, блестки и конфетти и перемешайте их.</w:t>
      </w:r>
      <w:r>
        <w:t xml:space="preserve"> Вы увидите, что у вас получатся необычные краски. Такие краски необычно ложатся на бумагу и позволяют создавать просто волшебные рисунки. </w:t>
      </w:r>
    </w:p>
    <w:p w:rsidR="00D254A9" w:rsidRDefault="00D24408">
      <w:pPr>
        <w:ind w:left="-5" w:right="0"/>
      </w:pPr>
      <w:r>
        <w:t xml:space="preserve">И, конечно, всем детям нравятся: </w:t>
      </w:r>
    </w:p>
    <w:p w:rsidR="00D254A9" w:rsidRDefault="00D24408">
      <w:pPr>
        <w:pStyle w:val="1"/>
        <w:numPr>
          <w:ilvl w:val="0"/>
          <w:numId w:val="0"/>
        </w:numPr>
        <w:spacing w:after="212"/>
        <w:ind w:left="-5"/>
      </w:pPr>
      <w:r>
        <w:rPr>
          <w:b w:val="0"/>
          <w:i w:val="0"/>
        </w:rPr>
        <w:t xml:space="preserve">               </w:t>
      </w:r>
      <w:r>
        <w:t xml:space="preserve">«Шоколадные блюдца» </w:t>
      </w:r>
    </w:p>
    <w:p w:rsidR="00D254A9" w:rsidRDefault="00D24408">
      <w:pPr>
        <w:spacing w:after="179"/>
        <w:ind w:left="-5" w:right="0"/>
      </w:pPr>
      <w:r>
        <w:t xml:space="preserve">               Возьмите любую плитку шоколада </w:t>
      </w:r>
      <w:r>
        <w:t xml:space="preserve">и просто растопите её, а затем окуните в шоколад надутые воздушные шарики. Затем дайте шоколаду </w:t>
      </w:r>
      <w:r>
        <w:lastRenderedPageBreak/>
        <w:t xml:space="preserve">высохнуть и аккуратно лопните шарики. В шоколадные блюдца вы можете положить мороженое. </w:t>
      </w:r>
    </w:p>
    <w:p w:rsidR="00D254A9" w:rsidRDefault="00D24408">
      <w:pPr>
        <w:spacing w:after="224" w:line="259" w:lineRule="auto"/>
        <w:ind w:left="0" w:right="0" w:firstLine="0"/>
        <w:jc w:val="left"/>
      </w:pPr>
      <w:r>
        <w:t xml:space="preserve"> </w:t>
      </w:r>
    </w:p>
    <w:p w:rsidR="00D254A9" w:rsidRDefault="00D24408">
      <w:pPr>
        <w:ind w:left="-5" w:right="0"/>
      </w:pPr>
      <w:r>
        <w:t xml:space="preserve">Желаю Вам насладиться приятной компанией своего ребенка! </w:t>
      </w:r>
    </w:p>
    <w:sectPr w:rsidR="00D254A9">
      <w:pgSz w:w="11906" w:h="16838"/>
      <w:pgMar w:top="1193" w:right="845" w:bottom="139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43A28"/>
    <w:multiLevelType w:val="hybridMultilevel"/>
    <w:tmpl w:val="8B2ED77C"/>
    <w:lvl w:ilvl="0" w:tplc="2D02031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471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D80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A82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BE87A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9886A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5CDC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4AB9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2F6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A9"/>
    <w:rsid w:val="00D24408"/>
    <w:rsid w:val="00D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DDC8A-2BB2-41D6-99A7-A6B0BF98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1" w:line="255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64"/>
      <w:ind w:left="73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Наталья</cp:lastModifiedBy>
  <cp:revision>2</cp:revision>
  <dcterms:created xsi:type="dcterms:W3CDTF">2023-03-15T04:25:00Z</dcterms:created>
  <dcterms:modified xsi:type="dcterms:W3CDTF">2023-03-15T04:25:00Z</dcterms:modified>
</cp:coreProperties>
</file>