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B6" w:rsidRPr="00A55A17" w:rsidRDefault="006D2F2D" w:rsidP="007F4BB6">
      <w:pPr>
        <w:spacing w:after="0" w:line="240" w:lineRule="auto"/>
        <w:jc w:val="both"/>
        <w:rPr>
          <w:rFonts w:ascii="Times New Roman" w:hAnsi="Times New Roman"/>
          <w:sz w:val="28"/>
          <w:szCs w:val="28"/>
        </w:rPr>
      </w:pPr>
      <w:bookmarkStart w:id="0" w:name="_GoBack"/>
      <w:r w:rsidRPr="006D2F2D">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36.5pt">
            <v:imagedata r:id="rId8" o:title="1"/>
          </v:shape>
        </w:pict>
      </w:r>
      <w:bookmarkEnd w:id="0"/>
      <w:r w:rsidR="007F4BB6" w:rsidRPr="00A55A17">
        <w:rPr>
          <w:rFonts w:ascii="Times New Roman" w:hAnsi="Times New Roman"/>
          <w:sz w:val="28"/>
          <w:szCs w:val="28"/>
        </w:rPr>
        <w:lastRenderedPageBreak/>
        <w:tab/>
        <w:t xml:space="preserve">Отчет составлен в соответствии с пунктом 3 части 3 ст.29 Федерального закона от 29 декабря 2012 года №273-ФЗ «Об образовании в Российской Федерации», на основании приказа Минобрнауки России от 14 июня 2013 года №462 «Об утверждении Порядка проведения самообследования образовательной организацией», «Показатели самообследования образовательной организации» и </w:t>
      </w:r>
      <w:r w:rsidR="00452A05" w:rsidRPr="00A55A17">
        <w:rPr>
          <w:rFonts w:ascii="Times New Roman" w:hAnsi="Times New Roman"/>
          <w:sz w:val="28"/>
          <w:szCs w:val="28"/>
        </w:rPr>
        <w:t>п</w:t>
      </w:r>
      <w:r w:rsidR="007F4BB6" w:rsidRPr="00A55A17">
        <w:rPr>
          <w:rFonts w:ascii="Times New Roman" w:hAnsi="Times New Roman"/>
          <w:sz w:val="28"/>
          <w:szCs w:val="28"/>
        </w:rPr>
        <w:t>риказа Минобрнауки России от 10.12.2013г. №1324 «Об утверждении в соответствии с действующими изменениями»</w:t>
      </w:r>
      <w:r w:rsidR="00452A05" w:rsidRPr="00A55A17">
        <w:rPr>
          <w:rFonts w:ascii="Times New Roman" w:hAnsi="Times New Roman"/>
          <w:sz w:val="28"/>
          <w:szCs w:val="28"/>
        </w:rPr>
        <w:t>, приказа Минобрнауки России от 14.12.2017г. №1218.</w:t>
      </w:r>
    </w:p>
    <w:p w:rsidR="00A55A17" w:rsidRPr="00A55A17" w:rsidRDefault="00A7192C" w:rsidP="00A55A17">
      <w:pPr>
        <w:tabs>
          <w:tab w:val="left" w:pos="567"/>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ab/>
      </w:r>
      <w:r w:rsidR="00CC390D">
        <w:rPr>
          <w:rFonts w:ascii="Times New Roman" w:hAnsi="Times New Roman"/>
          <w:b/>
          <w:color w:val="000000"/>
          <w:sz w:val="28"/>
          <w:szCs w:val="28"/>
        </w:rPr>
        <w:t>Самообследование МБДОУ №</w:t>
      </w:r>
      <w:r w:rsidR="00A55A17" w:rsidRPr="00A55A17">
        <w:rPr>
          <w:rFonts w:ascii="Times New Roman" w:hAnsi="Times New Roman"/>
          <w:b/>
          <w:color w:val="000000"/>
          <w:sz w:val="28"/>
          <w:szCs w:val="28"/>
        </w:rPr>
        <w:t xml:space="preserve">282 за 2018 год проводила комиссия в составе: </w:t>
      </w:r>
    </w:p>
    <w:p w:rsidR="00A55A17" w:rsidRPr="00A55A17" w:rsidRDefault="00A55A17" w:rsidP="00A55A17">
      <w:pPr>
        <w:tabs>
          <w:tab w:val="left" w:pos="567"/>
        </w:tabs>
        <w:spacing w:after="0" w:line="240" w:lineRule="auto"/>
        <w:jc w:val="both"/>
        <w:rPr>
          <w:rFonts w:ascii="Times New Roman" w:hAnsi="Times New Roman"/>
          <w:color w:val="000000"/>
          <w:sz w:val="28"/>
          <w:szCs w:val="28"/>
        </w:rPr>
      </w:pPr>
      <w:r w:rsidRPr="00A55A17">
        <w:rPr>
          <w:rFonts w:ascii="Times New Roman" w:hAnsi="Times New Roman"/>
          <w:color w:val="000000"/>
          <w:sz w:val="28"/>
          <w:szCs w:val="28"/>
        </w:rPr>
        <w:t xml:space="preserve">Заведующий – Санникова И.В.; </w:t>
      </w:r>
    </w:p>
    <w:p w:rsidR="00A55A17" w:rsidRPr="00A55A17" w:rsidRDefault="00A55A17" w:rsidP="00A55A17">
      <w:pPr>
        <w:tabs>
          <w:tab w:val="left" w:pos="567"/>
        </w:tabs>
        <w:spacing w:after="0" w:line="240" w:lineRule="auto"/>
        <w:jc w:val="both"/>
        <w:rPr>
          <w:rFonts w:ascii="Times New Roman" w:hAnsi="Times New Roman"/>
          <w:color w:val="000000"/>
          <w:sz w:val="28"/>
          <w:szCs w:val="28"/>
        </w:rPr>
      </w:pPr>
      <w:r w:rsidRPr="00A55A17">
        <w:rPr>
          <w:rFonts w:ascii="Times New Roman" w:hAnsi="Times New Roman"/>
          <w:color w:val="000000"/>
          <w:sz w:val="28"/>
          <w:szCs w:val="28"/>
        </w:rPr>
        <w:t xml:space="preserve">Заместитель заведующего по учебно-воспитательной работе – Мурыгина Н.В.; </w:t>
      </w:r>
    </w:p>
    <w:p w:rsidR="00A55A17" w:rsidRPr="00A55A17" w:rsidRDefault="00A55A17" w:rsidP="00A55A17">
      <w:pPr>
        <w:spacing w:after="0" w:line="240" w:lineRule="auto"/>
        <w:jc w:val="both"/>
        <w:rPr>
          <w:rFonts w:ascii="Times New Roman" w:hAnsi="Times New Roman"/>
          <w:sz w:val="28"/>
          <w:szCs w:val="28"/>
        </w:rPr>
      </w:pPr>
      <w:r w:rsidRPr="00A55A17">
        <w:rPr>
          <w:rFonts w:ascii="Times New Roman" w:hAnsi="Times New Roman"/>
          <w:color w:val="000000"/>
          <w:sz w:val="28"/>
          <w:szCs w:val="28"/>
        </w:rPr>
        <w:t>Заведующий хозяйством – Гаврилова О.В.</w:t>
      </w:r>
    </w:p>
    <w:p w:rsidR="00452A05" w:rsidRPr="00A55A17" w:rsidRDefault="00452A05" w:rsidP="007F4BB6">
      <w:pPr>
        <w:spacing w:after="0" w:line="240" w:lineRule="auto"/>
        <w:jc w:val="both"/>
        <w:rPr>
          <w:rFonts w:ascii="Times New Roman" w:hAnsi="Times New Roman"/>
          <w:sz w:val="28"/>
          <w:szCs w:val="28"/>
        </w:rPr>
      </w:pPr>
      <w:r w:rsidRPr="00A55A17">
        <w:rPr>
          <w:rFonts w:ascii="Times New Roman" w:hAnsi="Times New Roman"/>
          <w:sz w:val="28"/>
          <w:szCs w:val="28"/>
        </w:rPr>
        <w:tab/>
        <w:t>Целью проведения самообследования МБДОУ является обеспечение доступности и открытости информации о его деятельности.</w:t>
      </w:r>
    </w:p>
    <w:p w:rsidR="00452A05" w:rsidRPr="00A55A17" w:rsidRDefault="00452A05" w:rsidP="007F4BB6">
      <w:pPr>
        <w:spacing w:after="0" w:line="240" w:lineRule="auto"/>
        <w:jc w:val="both"/>
        <w:rPr>
          <w:rFonts w:ascii="Times New Roman" w:hAnsi="Times New Roman"/>
          <w:sz w:val="28"/>
          <w:szCs w:val="28"/>
        </w:rPr>
      </w:pPr>
      <w:r w:rsidRPr="00A55A17">
        <w:rPr>
          <w:rFonts w:ascii="Times New Roman" w:hAnsi="Times New Roman"/>
          <w:sz w:val="28"/>
          <w:szCs w:val="28"/>
        </w:rPr>
        <w:tab/>
        <w:t>Задачи самообследования:</w:t>
      </w:r>
    </w:p>
    <w:p w:rsidR="00452A05" w:rsidRPr="00A55A17" w:rsidRDefault="00452A05" w:rsidP="007F4BB6">
      <w:pPr>
        <w:spacing w:after="0" w:line="240" w:lineRule="auto"/>
        <w:jc w:val="both"/>
        <w:rPr>
          <w:rFonts w:ascii="Times New Roman" w:hAnsi="Times New Roman"/>
          <w:sz w:val="28"/>
          <w:szCs w:val="28"/>
        </w:rPr>
      </w:pPr>
      <w:r w:rsidRPr="00A55A17">
        <w:rPr>
          <w:rFonts w:ascii="Times New Roman" w:hAnsi="Times New Roman"/>
          <w:sz w:val="28"/>
          <w:szCs w:val="28"/>
        </w:rPr>
        <w:t>- установить степень проявления измеряемых качеств у объектов изучения и оценивания (самооценивания);</w:t>
      </w:r>
    </w:p>
    <w:p w:rsidR="00452A05" w:rsidRPr="00A55A17" w:rsidRDefault="00452A05" w:rsidP="007F4BB6">
      <w:pPr>
        <w:spacing w:after="0" w:line="240" w:lineRule="auto"/>
        <w:jc w:val="both"/>
        <w:rPr>
          <w:rFonts w:ascii="Times New Roman" w:hAnsi="Times New Roman"/>
          <w:sz w:val="28"/>
          <w:szCs w:val="28"/>
        </w:rPr>
      </w:pPr>
      <w:r w:rsidRPr="00A55A17">
        <w:rPr>
          <w:rFonts w:ascii="Times New Roman" w:hAnsi="Times New Roman"/>
          <w:sz w:val="28"/>
          <w:szCs w:val="28"/>
        </w:rPr>
        <w:t>- выявить наличие или отсутствие динамики образовательной системы ДОУ в целом (или отдельных ее компонентов);</w:t>
      </w:r>
    </w:p>
    <w:p w:rsidR="00452A05" w:rsidRPr="00A55A17" w:rsidRDefault="00452A05" w:rsidP="007F4BB6">
      <w:pPr>
        <w:spacing w:after="0" w:line="240" w:lineRule="auto"/>
        <w:jc w:val="both"/>
        <w:rPr>
          <w:rFonts w:ascii="Times New Roman" w:hAnsi="Times New Roman"/>
          <w:sz w:val="28"/>
          <w:szCs w:val="28"/>
        </w:rPr>
      </w:pPr>
      <w:r w:rsidRPr="00A55A17">
        <w:rPr>
          <w:rFonts w:ascii="Times New Roman" w:hAnsi="Times New Roman"/>
          <w:sz w:val="28"/>
          <w:szCs w:val="28"/>
        </w:rPr>
        <w:t>- создать целостную систему оценочных характеристик педагогических процессов;</w:t>
      </w:r>
    </w:p>
    <w:p w:rsidR="00452A05" w:rsidRPr="00A55A17" w:rsidRDefault="00452A05" w:rsidP="007F4BB6">
      <w:pPr>
        <w:spacing w:after="0" w:line="240" w:lineRule="auto"/>
        <w:jc w:val="both"/>
        <w:rPr>
          <w:rFonts w:ascii="Times New Roman" w:hAnsi="Times New Roman"/>
          <w:sz w:val="28"/>
          <w:szCs w:val="28"/>
        </w:rPr>
      </w:pPr>
      <w:r w:rsidRPr="00A55A17">
        <w:rPr>
          <w:rFonts w:ascii="Times New Roman" w:hAnsi="Times New Roman"/>
          <w:sz w:val="28"/>
          <w:szCs w:val="28"/>
        </w:rPr>
        <w:t>- установить причины возникновения и пути решения выявленных в ходе изучения и оценивания (самооценивания) проблем.</w:t>
      </w:r>
    </w:p>
    <w:p w:rsidR="00452A05" w:rsidRPr="00A55A17" w:rsidRDefault="00452A05" w:rsidP="007F4BB6">
      <w:pPr>
        <w:spacing w:after="0" w:line="240" w:lineRule="auto"/>
        <w:jc w:val="both"/>
        <w:rPr>
          <w:rFonts w:ascii="Times New Roman" w:hAnsi="Times New Roman"/>
          <w:sz w:val="28"/>
          <w:szCs w:val="28"/>
        </w:rPr>
      </w:pPr>
      <w:r w:rsidRPr="00A55A17">
        <w:rPr>
          <w:rFonts w:ascii="Times New Roman" w:hAnsi="Times New Roman"/>
          <w:sz w:val="28"/>
          <w:szCs w:val="28"/>
        </w:rPr>
        <w:tab/>
        <w:t>В процессе самообследования проведены оценка образовательной деятельности, системы управления ДОУ, содержания и качества подготовки воспитанников, организаци</w:t>
      </w:r>
      <w:r w:rsidR="00A7192C">
        <w:rPr>
          <w:rFonts w:ascii="Times New Roman" w:hAnsi="Times New Roman"/>
          <w:sz w:val="28"/>
          <w:szCs w:val="28"/>
        </w:rPr>
        <w:t xml:space="preserve">и </w:t>
      </w:r>
      <w:r w:rsidRPr="00A55A17">
        <w:rPr>
          <w:rFonts w:ascii="Times New Roman" w:hAnsi="Times New Roman"/>
          <w:sz w:val="28"/>
          <w:szCs w:val="28"/>
        </w:rPr>
        <w:t>воспитательно-образовательного процесса, анализ качества кадрового, учебно-мет</w:t>
      </w:r>
      <w:r w:rsidR="00D527CE" w:rsidRPr="00A55A17">
        <w:rPr>
          <w:rFonts w:ascii="Times New Roman" w:hAnsi="Times New Roman"/>
          <w:sz w:val="28"/>
          <w:szCs w:val="28"/>
        </w:rPr>
        <w:t xml:space="preserve">одического </w:t>
      </w:r>
      <w:r w:rsidRPr="00A55A17">
        <w:rPr>
          <w:rFonts w:ascii="Times New Roman" w:hAnsi="Times New Roman"/>
          <w:sz w:val="28"/>
          <w:szCs w:val="28"/>
        </w:rPr>
        <w:t xml:space="preserve">обеспечения, материально-технической базы, функционирования внутренней системы оценки качества образования, </w:t>
      </w:r>
      <w:r w:rsidR="00D527CE" w:rsidRPr="00A55A17">
        <w:rPr>
          <w:rFonts w:ascii="Times New Roman" w:hAnsi="Times New Roman"/>
          <w:sz w:val="28"/>
          <w:szCs w:val="28"/>
        </w:rPr>
        <w:t>анализ показателей</w:t>
      </w:r>
      <w:r w:rsidRPr="00A55A17">
        <w:rPr>
          <w:rFonts w:ascii="Times New Roman" w:hAnsi="Times New Roman"/>
          <w:sz w:val="28"/>
          <w:szCs w:val="28"/>
        </w:rPr>
        <w:t xml:space="preserve"> деятельности МБДОУ</w:t>
      </w:r>
      <w:r w:rsidR="00D527CE" w:rsidRPr="00A55A17">
        <w:rPr>
          <w:rFonts w:ascii="Times New Roman" w:hAnsi="Times New Roman"/>
          <w:sz w:val="28"/>
          <w:szCs w:val="28"/>
        </w:rPr>
        <w:t xml:space="preserve"> №282.</w:t>
      </w:r>
    </w:p>
    <w:p w:rsidR="00056733" w:rsidRPr="00A55A17" w:rsidRDefault="00056733" w:rsidP="00BB32CF">
      <w:pPr>
        <w:pStyle w:val="a8"/>
        <w:tabs>
          <w:tab w:val="left" w:pos="720"/>
          <w:tab w:val="left" w:pos="1080"/>
        </w:tabs>
        <w:spacing w:after="0" w:line="240" w:lineRule="auto"/>
        <w:ind w:left="786" w:right="387"/>
        <w:jc w:val="center"/>
        <w:rPr>
          <w:rFonts w:ascii="Times New Roman" w:hAnsi="Times New Roman"/>
          <w:b/>
          <w:sz w:val="28"/>
          <w:szCs w:val="28"/>
          <w:lang w:eastAsia="ru-RU"/>
        </w:rPr>
      </w:pPr>
    </w:p>
    <w:p w:rsidR="0025116B" w:rsidRPr="00A55A17" w:rsidRDefault="00A7192C" w:rsidP="005A7719">
      <w:pPr>
        <w:numPr>
          <w:ilvl w:val="0"/>
          <w:numId w:val="48"/>
        </w:numPr>
        <w:tabs>
          <w:tab w:val="left" w:pos="426"/>
          <w:tab w:val="left" w:pos="567"/>
        </w:tabs>
        <w:spacing w:after="0" w:line="240" w:lineRule="auto"/>
        <w:jc w:val="center"/>
        <w:rPr>
          <w:rFonts w:ascii="Times New Roman" w:hAnsi="Times New Roman"/>
          <w:b/>
          <w:iCs/>
          <w:sz w:val="28"/>
          <w:szCs w:val="28"/>
          <w:lang w:eastAsia="ru-RU" w:bidi="ru-RU"/>
        </w:rPr>
      </w:pPr>
      <w:r>
        <w:rPr>
          <w:rFonts w:ascii="Times New Roman" w:hAnsi="Times New Roman"/>
          <w:b/>
          <w:sz w:val="28"/>
          <w:szCs w:val="28"/>
          <w:lang w:eastAsia="ru-RU" w:bidi="ru-RU"/>
        </w:rPr>
        <w:t>Общая характеристика образовательного учреждения</w:t>
      </w:r>
      <w:r w:rsidR="00457F11" w:rsidRPr="00A55A17">
        <w:rPr>
          <w:rFonts w:ascii="Times New Roman" w:hAnsi="Times New Roman"/>
          <w:b/>
          <w:iCs/>
          <w:sz w:val="28"/>
          <w:szCs w:val="28"/>
          <w:lang w:eastAsia="ru-RU" w:bidi="ru-RU"/>
        </w:rPr>
        <w:t>.</w:t>
      </w:r>
    </w:p>
    <w:p w:rsidR="00B2398E" w:rsidRPr="00A55A17" w:rsidRDefault="00B2398E" w:rsidP="00B2398E">
      <w:pPr>
        <w:tabs>
          <w:tab w:val="left" w:pos="426"/>
          <w:tab w:val="left" w:pos="567"/>
        </w:tabs>
        <w:spacing w:after="0" w:line="240" w:lineRule="auto"/>
        <w:ind w:left="1004"/>
        <w:rPr>
          <w:rFonts w:ascii="Times New Roman" w:hAnsi="Times New Roman"/>
          <w:b/>
          <w:iCs/>
          <w:sz w:val="28"/>
          <w:szCs w:val="28"/>
          <w:lang w:eastAsia="ru-RU" w:bidi="ru-RU"/>
        </w:rPr>
      </w:pPr>
    </w:p>
    <w:p w:rsidR="00D527CE" w:rsidRPr="00A55A17" w:rsidRDefault="00D527CE" w:rsidP="0025116B">
      <w:pPr>
        <w:tabs>
          <w:tab w:val="left" w:pos="426"/>
          <w:tab w:val="left" w:pos="567"/>
        </w:tabs>
        <w:spacing w:after="0" w:line="240" w:lineRule="auto"/>
        <w:jc w:val="both"/>
        <w:rPr>
          <w:rFonts w:ascii="Times New Roman" w:hAnsi="Times New Roman"/>
          <w:sz w:val="28"/>
          <w:szCs w:val="28"/>
          <w:lang w:eastAsia="ru-RU" w:bidi="ru-RU"/>
        </w:rPr>
      </w:pPr>
      <w:r w:rsidRPr="00A55A17">
        <w:rPr>
          <w:rFonts w:ascii="Times New Roman" w:hAnsi="Times New Roman"/>
          <w:sz w:val="28"/>
          <w:szCs w:val="28"/>
          <w:lang w:eastAsia="ru-RU" w:bidi="ru-RU"/>
        </w:rPr>
        <w:tab/>
        <w:t>Наименование: муниципальное бюджетное дошкольное образовательное учреждение «Детский сад №282» (МБДОУ №282).</w:t>
      </w:r>
    </w:p>
    <w:p w:rsidR="00D527CE" w:rsidRPr="00A55A17" w:rsidRDefault="00D527CE" w:rsidP="00D527CE">
      <w:pPr>
        <w:tabs>
          <w:tab w:val="left" w:pos="426"/>
          <w:tab w:val="left" w:pos="567"/>
        </w:tabs>
        <w:spacing w:after="0" w:line="240" w:lineRule="auto"/>
        <w:jc w:val="both"/>
        <w:rPr>
          <w:rFonts w:ascii="Times New Roman" w:hAnsi="Times New Roman"/>
          <w:sz w:val="28"/>
          <w:szCs w:val="28"/>
          <w:lang w:eastAsia="ru-RU" w:bidi="ru-RU"/>
        </w:rPr>
      </w:pPr>
      <w:r w:rsidRPr="00A55A17">
        <w:rPr>
          <w:rFonts w:ascii="Times New Roman" w:hAnsi="Times New Roman"/>
          <w:sz w:val="28"/>
          <w:szCs w:val="28"/>
          <w:lang w:eastAsia="ru-RU" w:bidi="ru-RU"/>
        </w:rPr>
        <w:t>Юридический адрес: Россия, 660073, Красноярский край, г. Красноярск, ул. Устиновича, 7а.</w:t>
      </w:r>
    </w:p>
    <w:p w:rsidR="00D527CE" w:rsidRPr="00A55A17" w:rsidRDefault="00D527CE" w:rsidP="00D527CE">
      <w:pPr>
        <w:tabs>
          <w:tab w:val="left" w:pos="426"/>
          <w:tab w:val="left" w:pos="567"/>
        </w:tabs>
        <w:spacing w:after="0" w:line="240" w:lineRule="auto"/>
        <w:jc w:val="both"/>
        <w:rPr>
          <w:rFonts w:ascii="Times New Roman" w:hAnsi="Times New Roman"/>
          <w:sz w:val="28"/>
          <w:szCs w:val="28"/>
          <w:lang w:eastAsia="ru-RU" w:bidi="ru-RU"/>
        </w:rPr>
      </w:pPr>
      <w:r w:rsidRPr="00A55A17">
        <w:rPr>
          <w:rFonts w:ascii="Times New Roman" w:hAnsi="Times New Roman"/>
          <w:sz w:val="28"/>
          <w:szCs w:val="28"/>
          <w:lang w:eastAsia="ru-RU" w:bidi="ru-RU"/>
        </w:rPr>
        <w:t xml:space="preserve">Фактический адрес: Россия, 660073, Красноярский край, г. Красноярск, ул. Устиновича, 7а. Телефон: (391) 224-79-46. Электронная почта: </w:t>
      </w:r>
      <w:hyperlink r:id="rId9" w:history="1">
        <w:r w:rsidRPr="00A55A17">
          <w:rPr>
            <w:rStyle w:val="af2"/>
            <w:rFonts w:ascii="Times New Roman" w:hAnsi="Times New Roman"/>
            <w:sz w:val="28"/>
            <w:szCs w:val="28"/>
            <w:lang w:eastAsia="ru-RU" w:bidi="ru-RU"/>
          </w:rPr>
          <w:t>dou282@mail.ru</w:t>
        </w:r>
      </w:hyperlink>
    </w:p>
    <w:p w:rsidR="00D527CE" w:rsidRPr="00A55A17" w:rsidRDefault="00D527CE" w:rsidP="00D527CE">
      <w:pPr>
        <w:tabs>
          <w:tab w:val="left" w:pos="426"/>
          <w:tab w:val="left" w:pos="567"/>
        </w:tabs>
        <w:spacing w:after="0" w:line="240" w:lineRule="auto"/>
        <w:jc w:val="both"/>
        <w:rPr>
          <w:rFonts w:ascii="Times New Roman" w:hAnsi="Times New Roman"/>
          <w:b/>
          <w:bCs/>
          <w:sz w:val="28"/>
          <w:szCs w:val="28"/>
          <w:lang w:eastAsia="ru-RU"/>
        </w:rPr>
      </w:pPr>
      <w:r w:rsidRPr="00A55A17">
        <w:rPr>
          <w:rFonts w:ascii="Times New Roman" w:hAnsi="Times New Roman"/>
          <w:sz w:val="28"/>
          <w:szCs w:val="28"/>
          <w:lang w:eastAsia="ru-RU" w:bidi="ru-RU"/>
        </w:rPr>
        <w:t xml:space="preserve">Адрес сайта: </w:t>
      </w:r>
      <w:hyperlink r:id="rId10" w:history="1">
        <w:r w:rsidRPr="00A55A17">
          <w:rPr>
            <w:rStyle w:val="af2"/>
            <w:rFonts w:ascii="Times New Roman" w:hAnsi="Times New Roman"/>
            <w:sz w:val="28"/>
            <w:szCs w:val="28"/>
            <w:lang w:eastAsia="ru-RU" w:bidi="ru-RU"/>
          </w:rPr>
          <w:t>http://красдоу282.рф</w:t>
        </w:r>
      </w:hyperlink>
      <w:r w:rsidRPr="00A55A17">
        <w:rPr>
          <w:rFonts w:ascii="Times New Roman" w:hAnsi="Times New Roman"/>
          <w:sz w:val="28"/>
          <w:szCs w:val="28"/>
          <w:lang w:eastAsia="ru-RU" w:bidi="ru-RU"/>
        </w:rPr>
        <w:t xml:space="preserve"> </w:t>
      </w:r>
    </w:p>
    <w:p w:rsidR="00D527CE" w:rsidRPr="00A55A17" w:rsidRDefault="0025116B" w:rsidP="00D527CE">
      <w:pPr>
        <w:tabs>
          <w:tab w:val="left" w:pos="426"/>
          <w:tab w:val="left" w:pos="567"/>
        </w:tabs>
        <w:spacing w:after="0" w:line="240" w:lineRule="auto"/>
        <w:jc w:val="both"/>
        <w:rPr>
          <w:rFonts w:ascii="Times New Roman" w:hAnsi="Times New Roman"/>
          <w:sz w:val="28"/>
          <w:szCs w:val="28"/>
          <w:lang w:eastAsia="ru-RU" w:bidi="ru-RU"/>
        </w:rPr>
      </w:pPr>
      <w:r w:rsidRPr="00A55A17">
        <w:rPr>
          <w:rFonts w:ascii="Times New Roman" w:hAnsi="Times New Roman"/>
          <w:sz w:val="28"/>
          <w:szCs w:val="28"/>
          <w:lang w:eastAsia="ru-RU" w:bidi="ru-RU"/>
        </w:rPr>
        <w:t xml:space="preserve">Учредитель образовательного учреждения </w:t>
      </w:r>
      <w:r w:rsidR="00EC566B" w:rsidRPr="00A55A17">
        <w:rPr>
          <w:rFonts w:ascii="Times New Roman" w:hAnsi="Times New Roman"/>
          <w:sz w:val="28"/>
          <w:szCs w:val="28"/>
          <w:lang w:eastAsia="ru-RU" w:bidi="ru-RU"/>
        </w:rPr>
        <w:t>–</w:t>
      </w:r>
      <w:r w:rsidRPr="00A55A17">
        <w:rPr>
          <w:rFonts w:ascii="Times New Roman" w:hAnsi="Times New Roman"/>
          <w:sz w:val="28"/>
          <w:szCs w:val="28"/>
          <w:lang w:eastAsia="ru-RU" w:bidi="ru-RU"/>
        </w:rPr>
        <w:t xml:space="preserve"> Главное управление образования администра</w:t>
      </w:r>
      <w:r w:rsidRPr="00A55A17">
        <w:rPr>
          <w:rFonts w:ascii="Times New Roman" w:hAnsi="Times New Roman"/>
          <w:sz w:val="28"/>
          <w:szCs w:val="28"/>
          <w:lang w:eastAsia="ru-RU" w:bidi="ru-RU"/>
        </w:rPr>
        <w:softHyphen/>
        <w:t>ции города Красноярска.</w:t>
      </w:r>
      <w:r w:rsidR="00D527CE" w:rsidRPr="00A55A17">
        <w:rPr>
          <w:rFonts w:ascii="Times New Roman" w:hAnsi="Times New Roman"/>
          <w:sz w:val="28"/>
          <w:szCs w:val="28"/>
          <w:lang w:eastAsia="ru-RU" w:bidi="ru-RU"/>
        </w:rPr>
        <w:t xml:space="preserve">Лицензия на право ведения образовательной деятельности: серия </w:t>
      </w:r>
      <w:r w:rsidR="00D527CE" w:rsidRPr="00A55A17">
        <w:rPr>
          <w:rFonts w:ascii="Times New Roman" w:hAnsi="Times New Roman"/>
          <w:sz w:val="28"/>
          <w:szCs w:val="28"/>
          <w:lang w:val="x-none" w:eastAsia="ru-RU" w:bidi="ru-RU"/>
        </w:rPr>
        <w:t>А №</w:t>
      </w:r>
      <w:r w:rsidR="00D527CE" w:rsidRPr="00A55A17">
        <w:rPr>
          <w:rFonts w:ascii="Times New Roman" w:hAnsi="Times New Roman"/>
          <w:sz w:val="28"/>
          <w:szCs w:val="28"/>
          <w:lang w:eastAsia="ru-RU" w:bidi="ru-RU"/>
        </w:rPr>
        <w:t>0000212</w:t>
      </w:r>
      <w:r w:rsidR="00D527CE" w:rsidRPr="00A55A17">
        <w:rPr>
          <w:rFonts w:ascii="Times New Roman" w:hAnsi="Times New Roman"/>
          <w:sz w:val="28"/>
          <w:szCs w:val="28"/>
          <w:lang w:val="x-none" w:eastAsia="ru-RU" w:bidi="ru-RU"/>
        </w:rPr>
        <w:t>, регистрационный № </w:t>
      </w:r>
      <w:r w:rsidR="00D527CE" w:rsidRPr="00A55A17">
        <w:rPr>
          <w:rFonts w:ascii="Times New Roman" w:hAnsi="Times New Roman"/>
          <w:sz w:val="28"/>
          <w:szCs w:val="28"/>
          <w:lang w:eastAsia="ru-RU" w:bidi="ru-RU"/>
        </w:rPr>
        <w:t>5017</w:t>
      </w:r>
      <w:r w:rsidR="00D527CE" w:rsidRPr="00A55A17">
        <w:rPr>
          <w:rFonts w:ascii="Times New Roman" w:hAnsi="Times New Roman"/>
          <w:sz w:val="28"/>
          <w:szCs w:val="28"/>
          <w:lang w:val="x-none" w:eastAsia="ru-RU" w:bidi="ru-RU"/>
        </w:rPr>
        <w:t>-л от </w:t>
      </w:r>
      <w:r w:rsidR="00D527CE" w:rsidRPr="00A55A17">
        <w:rPr>
          <w:rFonts w:ascii="Times New Roman" w:hAnsi="Times New Roman"/>
          <w:sz w:val="28"/>
          <w:szCs w:val="28"/>
          <w:lang w:eastAsia="ru-RU" w:bidi="ru-RU"/>
        </w:rPr>
        <w:t>29</w:t>
      </w:r>
      <w:r w:rsidR="00D527CE" w:rsidRPr="00A55A17">
        <w:rPr>
          <w:rFonts w:ascii="Times New Roman" w:hAnsi="Times New Roman"/>
          <w:sz w:val="28"/>
          <w:szCs w:val="28"/>
          <w:lang w:val="x-none" w:eastAsia="ru-RU" w:bidi="ru-RU"/>
        </w:rPr>
        <w:t>.0</w:t>
      </w:r>
      <w:r w:rsidR="00D527CE" w:rsidRPr="00A55A17">
        <w:rPr>
          <w:rFonts w:ascii="Times New Roman" w:hAnsi="Times New Roman"/>
          <w:sz w:val="28"/>
          <w:szCs w:val="28"/>
          <w:lang w:eastAsia="ru-RU" w:bidi="ru-RU"/>
        </w:rPr>
        <w:t>4</w:t>
      </w:r>
      <w:r w:rsidR="00D527CE" w:rsidRPr="00A55A17">
        <w:rPr>
          <w:rFonts w:ascii="Times New Roman" w:hAnsi="Times New Roman"/>
          <w:sz w:val="28"/>
          <w:szCs w:val="28"/>
          <w:lang w:val="x-none" w:eastAsia="ru-RU" w:bidi="ru-RU"/>
        </w:rPr>
        <w:t>.2011 г.</w:t>
      </w:r>
      <w:r w:rsidR="00D527CE" w:rsidRPr="00A55A17">
        <w:rPr>
          <w:rFonts w:ascii="Times New Roman" w:hAnsi="Times New Roman"/>
          <w:sz w:val="28"/>
          <w:szCs w:val="28"/>
          <w:lang w:eastAsia="ru-RU" w:bidi="ru-RU"/>
        </w:rPr>
        <w:t>, срок дей</w:t>
      </w:r>
      <w:r w:rsidR="00D527CE" w:rsidRPr="00A55A17">
        <w:rPr>
          <w:rFonts w:ascii="Times New Roman" w:hAnsi="Times New Roman"/>
          <w:sz w:val="28"/>
          <w:szCs w:val="28"/>
          <w:lang w:eastAsia="ru-RU" w:bidi="ru-RU"/>
        </w:rPr>
        <w:softHyphen/>
        <w:t>ствия лицензии – «бессрочно».</w:t>
      </w:r>
      <w:r w:rsidR="00FA65BE" w:rsidRPr="00A55A17">
        <w:rPr>
          <w:rFonts w:ascii="Times New Roman" w:hAnsi="Times New Roman"/>
          <w:sz w:val="28"/>
          <w:szCs w:val="28"/>
          <w:lang w:eastAsia="ru-RU" w:bidi="ru-RU"/>
        </w:rPr>
        <w:t xml:space="preserve"> ИНН: 2465060976.</w:t>
      </w:r>
    </w:p>
    <w:p w:rsidR="00D527CE" w:rsidRPr="00A55A17" w:rsidRDefault="00D527CE" w:rsidP="00D527CE">
      <w:pPr>
        <w:tabs>
          <w:tab w:val="left" w:pos="426"/>
          <w:tab w:val="left" w:pos="567"/>
        </w:tabs>
        <w:spacing w:after="0" w:line="240" w:lineRule="auto"/>
        <w:jc w:val="both"/>
        <w:rPr>
          <w:rFonts w:ascii="Times New Roman" w:hAnsi="Times New Roman"/>
          <w:sz w:val="28"/>
          <w:szCs w:val="28"/>
          <w:lang w:eastAsia="ru-RU" w:bidi="ru-RU"/>
        </w:rPr>
      </w:pPr>
      <w:r w:rsidRPr="00A55A17">
        <w:rPr>
          <w:rFonts w:ascii="Times New Roman" w:hAnsi="Times New Roman"/>
          <w:sz w:val="28"/>
          <w:szCs w:val="28"/>
          <w:lang w:eastAsia="ru-RU" w:bidi="ru-RU"/>
        </w:rPr>
        <w:lastRenderedPageBreak/>
        <w:tab/>
        <w:t>Учреждение открыто с 1980 года, расположено в типовом панельном двухэтажном здании. Списочная численность на 01.01.2019г.</w:t>
      </w:r>
      <w:r w:rsidR="00FA65BE" w:rsidRPr="00A55A17">
        <w:rPr>
          <w:rFonts w:ascii="Times New Roman" w:hAnsi="Times New Roman"/>
          <w:sz w:val="28"/>
          <w:szCs w:val="28"/>
          <w:lang w:eastAsia="ru-RU" w:bidi="ru-RU"/>
        </w:rPr>
        <w:t xml:space="preserve"> – 108 человек. </w:t>
      </w:r>
      <w:r w:rsidRPr="00A55A17">
        <w:rPr>
          <w:rFonts w:ascii="Times New Roman" w:hAnsi="Times New Roman"/>
          <w:sz w:val="28"/>
          <w:szCs w:val="28"/>
          <w:lang w:eastAsia="ru-RU" w:bidi="ru-RU"/>
        </w:rPr>
        <w:t xml:space="preserve">В МБДОУ № 282 функционируют </w:t>
      </w:r>
      <w:r w:rsidR="00FA65BE" w:rsidRPr="00A55A17">
        <w:rPr>
          <w:rFonts w:ascii="Times New Roman" w:hAnsi="Times New Roman"/>
          <w:sz w:val="28"/>
          <w:szCs w:val="28"/>
          <w:lang w:eastAsia="ru-RU" w:bidi="ru-RU"/>
        </w:rPr>
        <w:t>пять</w:t>
      </w:r>
      <w:r w:rsidRPr="00A55A17">
        <w:rPr>
          <w:rFonts w:ascii="Times New Roman" w:hAnsi="Times New Roman"/>
          <w:sz w:val="28"/>
          <w:szCs w:val="28"/>
          <w:lang w:eastAsia="ru-RU" w:bidi="ru-RU"/>
        </w:rPr>
        <w:t xml:space="preserve"> групп</w:t>
      </w:r>
      <w:r w:rsidR="00FA65BE" w:rsidRPr="00A55A17">
        <w:rPr>
          <w:rFonts w:ascii="Times New Roman" w:hAnsi="Times New Roman"/>
          <w:sz w:val="28"/>
          <w:szCs w:val="28"/>
          <w:lang w:eastAsia="ru-RU" w:bidi="ru-RU"/>
        </w:rPr>
        <w:t xml:space="preserve"> полного дня</w:t>
      </w:r>
      <w:r w:rsidRPr="00A55A17">
        <w:rPr>
          <w:rFonts w:ascii="Times New Roman" w:hAnsi="Times New Roman"/>
          <w:sz w:val="28"/>
          <w:szCs w:val="28"/>
          <w:lang w:eastAsia="ru-RU" w:bidi="ru-RU"/>
        </w:rPr>
        <w:t xml:space="preserve">, </w:t>
      </w:r>
      <w:r w:rsidR="00FA65BE" w:rsidRPr="00A55A17">
        <w:rPr>
          <w:rFonts w:ascii="Times New Roman" w:hAnsi="Times New Roman"/>
          <w:sz w:val="28"/>
          <w:szCs w:val="28"/>
          <w:lang w:eastAsia="ru-RU" w:bidi="ru-RU"/>
        </w:rPr>
        <w:t>две</w:t>
      </w:r>
      <w:r w:rsidRPr="00A55A17">
        <w:rPr>
          <w:rFonts w:ascii="Times New Roman" w:hAnsi="Times New Roman"/>
          <w:sz w:val="28"/>
          <w:szCs w:val="28"/>
          <w:lang w:eastAsia="ru-RU" w:bidi="ru-RU"/>
        </w:rPr>
        <w:t xml:space="preserve"> из которых являются группами компенсирующей направленности для детей с тяжёлыми нарушениями речи.</w:t>
      </w:r>
    </w:p>
    <w:p w:rsidR="00D527CE" w:rsidRPr="00A55A17" w:rsidRDefault="00D527CE" w:rsidP="00D527CE">
      <w:pPr>
        <w:tabs>
          <w:tab w:val="left" w:pos="426"/>
          <w:tab w:val="left" w:pos="567"/>
        </w:tabs>
        <w:spacing w:after="0" w:line="240" w:lineRule="auto"/>
        <w:jc w:val="both"/>
        <w:rPr>
          <w:rFonts w:ascii="Times New Roman" w:hAnsi="Times New Roman"/>
          <w:sz w:val="28"/>
          <w:szCs w:val="28"/>
          <w:lang w:eastAsia="ru-RU" w:bidi="ru-RU"/>
        </w:rPr>
      </w:pPr>
      <w:r w:rsidRPr="00A55A17">
        <w:rPr>
          <w:rFonts w:ascii="Times New Roman" w:hAnsi="Times New Roman"/>
          <w:sz w:val="28"/>
          <w:szCs w:val="28"/>
          <w:lang w:eastAsia="ru-RU" w:bidi="ru-RU"/>
        </w:rPr>
        <w:t>Режим работы Учреждения - 12 часов: с 07.00 до 19.00 при пятидневной рабочей неделе. Государственные праздники, суббота, воскресенье - выходные дни.</w:t>
      </w:r>
    </w:p>
    <w:p w:rsidR="0025116B" w:rsidRPr="00A55A17" w:rsidRDefault="0025116B" w:rsidP="0025116B">
      <w:pPr>
        <w:tabs>
          <w:tab w:val="left" w:pos="426"/>
          <w:tab w:val="left" w:pos="567"/>
        </w:tabs>
        <w:spacing w:after="0" w:line="240" w:lineRule="auto"/>
        <w:jc w:val="both"/>
        <w:rPr>
          <w:rFonts w:ascii="Times New Roman" w:hAnsi="Times New Roman"/>
          <w:sz w:val="28"/>
          <w:szCs w:val="28"/>
          <w:lang w:eastAsia="ru-RU" w:bidi="ru-RU"/>
        </w:rPr>
      </w:pPr>
      <w:r w:rsidRPr="00A55A17">
        <w:rPr>
          <w:rFonts w:ascii="Times New Roman" w:hAnsi="Times New Roman"/>
          <w:sz w:val="28"/>
          <w:szCs w:val="28"/>
          <w:lang w:eastAsia="ru-RU" w:bidi="ru-RU"/>
        </w:rPr>
        <w:t>Деятельность образовательного учреждения регламентируется Уставом, утвержденным Главным управлением образования администрации города Красноярска.</w:t>
      </w:r>
    </w:p>
    <w:p w:rsidR="00EC566B" w:rsidRPr="00A55A17" w:rsidRDefault="0025116B" w:rsidP="00EC566B">
      <w:pPr>
        <w:tabs>
          <w:tab w:val="left" w:pos="426"/>
          <w:tab w:val="left" w:pos="567"/>
        </w:tabs>
        <w:spacing w:after="0" w:line="240" w:lineRule="auto"/>
        <w:jc w:val="both"/>
        <w:rPr>
          <w:rFonts w:ascii="Times New Roman" w:hAnsi="Times New Roman"/>
          <w:sz w:val="28"/>
          <w:szCs w:val="28"/>
          <w:lang w:eastAsia="ru-RU" w:bidi="ru-RU"/>
        </w:rPr>
      </w:pPr>
      <w:r w:rsidRPr="00A55A17">
        <w:rPr>
          <w:rFonts w:ascii="Times New Roman" w:hAnsi="Times New Roman"/>
          <w:sz w:val="28"/>
          <w:szCs w:val="28"/>
          <w:lang w:eastAsia="ru-RU" w:bidi="ru-RU"/>
        </w:rPr>
        <w:t xml:space="preserve">Заведующий образовательного учреждения: </w:t>
      </w:r>
      <w:r w:rsidR="00457F11" w:rsidRPr="00A55A17">
        <w:rPr>
          <w:rFonts w:ascii="Times New Roman" w:hAnsi="Times New Roman"/>
          <w:sz w:val="28"/>
          <w:szCs w:val="28"/>
          <w:lang w:eastAsia="ru-RU" w:bidi="ru-RU"/>
        </w:rPr>
        <w:t>Санникова Ирина Васильевна</w:t>
      </w:r>
      <w:r w:rsidRPr="00A55A17">
        <w:rPr>
          <w:rFonts w:ascii="Times New Roman" w:hAnsi="Times New Roman"/>
          <w:sz w:val="28"/>
          <w:szCs w:val="28"/>
          <w:lang w:eastAsia="ru-RU" w:bidi="ru-RU"/>
        </w:rPr>
        <w:t>,</w:t>
      </w:r>
      <w:r w:rsidR="00EC566B" w:rsidRPr="00A55A17">
        <w:rPr>
          <w:rFonts w:ascii="Times New Roman" w:hAnsi="Times New Roman"/>
          <w:sz w:val="28"/>
          <w:szCs w:val="28"/>
          <w:lang w:eastAsia="ru-RU" w:bidi="ru-RU"/>
        </w:rPr>
        <w:t xml:space="preserve"> </w:t>
      </w:r>
      <w:r w:rsidR="00457F11" w:rsidRPr="00A55A17">
        <w:rPr>
          <w:rFonts w:ascii="Times New Roman" w:hAnsi="Times New Roman"/>
          <w:sz w:val="28"/>
          <w:szCs w:val="28"/>
          <w:lang w:eastAsia="ru-RU" w:bidi="ru-RU"/>
        </w:rPr>
        <w:t>тел.</w:t>
      </w:r>
      <w:r w:rsidR="00EC566B" w:rsidRPr="00A55A17">
        <w:rPr>
          <w:rFonts w:ascii="Times New Roman" w:hAnsi="Times New Roman"/>
          <w:sz w:val="28"/>
          <w:szCs w:val="28"/>
          <w:lang w:eastAsia="ru-RU" w:bidi="ru-RU"/>
        </w:rPr>
        <w:t>(391) 224-79-46</w:t>
      </w:r>
    </w:p>
    <w:p w:rsidR="005B6B52" w:rsidRPr="00A55A17" w:rsidRDefault="00FA65BE" w:rsidP="00D527CE">
      <w:pPr>
        <w:tabs>
          <w:tab w:val="left" w:pos="426"/>
          <w:tab w:val="left" w:pos="567"/>
        </w:tabs>
        <w:spacing w:after="0" w:line="240" w:lineRule="auto"/>
        <w:jc w:val="both"/>
        <w:rPr>
          <w:rFonts w:ascii="Times New Roman" w:hAnsi="Times New Roman"/>
          <w:sz w:val="28"/>
          <w:szCs w:val="28"/>
          <w:lang w:eastAsia="ru-RU" w:bidi="ru-RU"/>
        </w:rPr>
      </w:pPr>
      <w:r w:rsidRPr="00A55A17">
        <w:rPr>
          <w:rFonts w:ascii="Times New Roman" w:hAnsi="Times New Roman"/>
          <w:sz w:val="28"/>
          <w:szCs w:val="28"/>
          <w:lang w:eastAsia="ru-RU" w:bidi="ru-RU"/>
        </w:rPr>
        <w:tab/>
        <w:t>Порядок комплектования групп определяется Учредителем в соответствии с законодательными и нормативными актами, уставом МБДОУ. Прием детей в детский сад осуществляет заведующий детским садом. Основанием для зачисления является направление, выданное территориальным отделом администрации Советского района города Красноярска и заявление родителей (законных представителей), для зачисления в группу компенсирующей направленности необходимо заключение психолого-медико-педагогической комиссии Советского района города Красноярска.</w:t>
      </w:r>
    </w:p>
    <w:p w:rsidR="00113550" w:rsidRDefault="00113550" w:rsidP="0025116B">
      <w:pPr>
        <w:tabs>
          <w:tab w:val="left" w:pos="426"/>
          <w:tab w:val="left" w:pos="567"/>
        </w:tabs>
        <w:spacing w:after="0" w:line="240" w:lineRule="auto"/>
        <w:jc w:val="both"/>
        <w:rPr>
          <w:rFonts w:ascii="Times New Roman" w:hAnsi="Times New Roman"/>
          <w:sz w:val="28"/>
          <w:szCs w:val="28"/>
          <w:lang w:eastAsia="ru-RU" w:bidi="ru-RU"/>
        </w:rPr>
      </w:pPr>
    </w:p>
    <w:p w:rsidR="00D966D5" w:rsidRPr="00D966D5" w:rsidRDefault="00DF125F" w:rsidP="00D966D5">
      <w:pPr>
        <w:numPr>
          <w:ilvl w:val="0"/>
          <w:numId w:val="35"/>
        </w:numPr>
        <w:tabs>
          <w:tab w:val="left" w:pos="426"/>
          <w:tab w:val="left" w:pos="567"/>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Организация педагогического процесса и</w:t>
      </w:r>
      <w:r w:rsidR="00A7192C" w:rsidRPr="00A55A17">
        <w:rPr>
          <w:rFonts w:ascii="Times New Roman" w:hAnsi="Times New Roman"/>
          <w:b/>
          <w:sz w:val="28"/>
          <w:szCs w:val="28"/>
          <w:lang w:eastAsia="ru-RU"/>
        </w:rPr>
        <w:t xml:space="preserve"> </w:t>
      </w:r>
      <w:r>
        <w:rPr>
          <w:rFonts w:ascii="Times New Roman" w:hAnsi="Times New Roman"/>
          <w:b/>
          <w:sz w:val="28"/>
          <w:szCs w:val="28"/>
          <w:lang w:eastAsia="ru-RU"/>
        </w:rPr>
        <w:t>его содержание</w:t>
      </w:r>
      <w:r w:rsidR="00A7192C" w:rsidRPr="00A55A17">
        <w:rPr>
          <w:rFonts w:ascii="Times New Roman" w:hAnsi="Times New Roman"/>
          <w:b/>
          <w:sz w:val="28"/>
          <w:szCs w:val="28"/>
          <w:lang w:eastAsia="ru-RU"/>
        </w:rPr>
        <w:t>.</w:t>
      </w:r>
    </w:p>
    <w:p w:rsidR="00A7192C" w:rsidRPr="00A55A17" w:rsidRDefault="00A7192C" w:rsidP="00A7192C">
      <w:pPr>
        <w:tabs>
          <w:tab w:val="left" w:pos="426"/>
          <w:tab w:val="left" w:pos="567"/>
        </w:tabs>
        <w:spacing w:after="0" w:line="240" w:lineRule="auto"/>
        <w:ind w:left="1004"/>
        <w:rPr>
          <w:rFonts w:ascii="Times New Roman" w:hAnsi="Times New Roman"/>
          <w:b/>
          <w:sz w:val="28"/>
          <w:szCs w:val="28"/>
          <w:lang w:eastAsia="ru-RU"/>
        </w:rPr>
      </w:pPr>
    </w:p>
    <w:p w:rsidR="00A7192C" w:rsidRPr="00A55A17" w:rsidRDefault="00A7192C" w:rsidP="00A7192C">
      <w:pPr>
        <w:pStyle w:val="ab"/>
        <w:tabs>
          <w:tab w:val="left" w:pos="426"/>
          <w:tab w:val="left" w:pos="567"/>
        </w:tabs>
        <w:spacing w:after="0"/>
        <w:jc w:val="both"/>
        <w:textAlignment w:val="baseline"/>
        <w:rPr>
          <w:color w:val="000000"/>
          <w:sz w:val="28"/>
          <w:szCs w:val="28"/>
        </w:rPr>
      </w:pPr>
      <w:r w:rsidRPr="00A55A17">
        <w:rPr>
          <w:color w:val="000000"/>
          <w:sz w:val="28"/>
          <w:szCs w:val="28"/>
        </w:rPr>
        <w:tab/>
      </w:r>
      <w:r w:rsidR="00D966D5">
        <w:rPr>
          <w:color w:val="000000"/>
          <w:sz w:val="28"/>
          <w:szCs w:val="28"/>
        </w:rPr>
        <w:t>В</w:t>
      </w:r>
      <w:r w:rsidR="00D966D5" w:rsidRPr="00A55A17">
        <w:rPr>
          <w:color w:val="000000"/>
          <w:sz w:val="28"/>
          <w:szCs w:val="28"/>
        </w:rPr>
        <w:t xml:space="preserve"> 2018 году </w:t>
      </w:r>
      <w:r w:rsidR="00D966D5">
        <w:rPr>
          <w:color w:val="000000"/>
          <w:sz w:val="28"/>
          <w:szCs w:val="28"/>
        </w:rPr>
        <w:t>о</w:t>
      </w:r>
      <w:r w:rsidRPr="00A55A17">
        <w:rPr>
          <w:color w:val="000000"/>
          <w:sz w:val="28"/>
          <w:szCs w:val="28"/>
        </w:rPr>
        <w:t xml:space="preserve">бразовательный процесс в </w:t>
      </w:r>
      <w:r w:rsidR="00D966D5">
        <w:rPr>
          <w:color w:val="000000"/>
          <w:sz w:val="28"/>
          <w:szCs w:val="28"/>
        </w:rPr>
        <w:t>МБДОУ №</w:t>
      </w:r>
      <w:r w:rsidRPr="00A55A17">
        <w:rPr>
          <w:color w:val="000000"/>
          <w:sz w:val="28"/>
          <w:szCs w:val="28"/>
        </w:rPr>
        <w:t>282 осуществлялся в соответствии с Федеральным законом от 29.12.2012 № 273-ФЗ «Об образовании в Российской Федерации», 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санитарно-эпидемиологическими правилами и нормативами, Федеральным законом от 24.07.1998 №124-ФЗ «Об основных гарантиях прав ребенка в Российской Федерации», от 17.10.2013 №1155 «Об утверждении ФГОС ДО», Уставом МБДОУ №282, а также регламентом непосредственно образовательной деятельности.</w:t>
      </w:r>
    </w:p>
    <w:p w:rsidR="00A7192C" w:rsidRPr="00A55A17" w:rsidRDefault="00A7192C" w:rsidP="00A7192C">
      <w:pPr>
        <w:pStyle w:val="ab"/>
        <w:tabs>
          <w:tab w:val="left" w:pos="426"/>
          <w:tab w:val="left" w:pos="567"/>
        </w:tabs>
        <w:spacing w:after="0"/>
        <w:jc w:val="both"/>
        <w:textAlignment w:val="baseline"/>
        <w:rPr>
          <w:sz w:val="28"/>
          <w:szCs w:val="28"/>
          <w:lang w:bidi="ru-RU"/>
        </w:rPr>
      </w:pPr>
      <w:r w:rsidRPr="00A55A17">
        <w:rPr>
          <w:color w:val="000000"/>
          <w:sz w:val="28"/>
          <w:szCs w:val="28"/>
          <w:lang w:bidi="ru-RU"/>
        </w:rPr>
        <w:tab/>
        <w:t>МБДОУ № 282 реализует основную общеобразовательную про</w:t>
      </w:r>
      <w:r w:rsidRPr="00A55A17">
        <w:rPr>
          <w:color w:val="000000"/>
          <w:sz w:val="28"/>
          <w:szCs w:val="28"/>
          <w:lang w:bidi="ru-RU"/>
        </w:rPr>
        <w:softHyphen/>
        <w:t>грамму дошкольного образования и адаптированную основную общеобразовательную программу для детей с тяжелыми нарушениями речи</w:t>
      </w:r>
      <w:r w:rsidRPr="00A55A17">
        <w:rPr>
          <w:sz w:val="28"/>
          <w:szCs w:val="28"/>
        </w:rPr>
        <w:t>, которые строятся на принципе личностно-ориентированного взаимодействия взрослых и детей. Реализация данных программ направлена на формирование основ базовой культуры личности, всестороннее развитие психических и физических качеств в соответствии с возрастными особенностями, подготовку ребёнка к жизни в современных условиях, а также на решение следующих задач:</w:t>
      </w:r>
      <w:r w:rsidRPr="00A55A17">
        <w:rPr>
          <w:sz w:val="28"/>
          <w:szCs w:val="28"/>
          <w:lang w:bidi="ru-RU"/>
        </w:rPr>
        <w:t xml:space="preserve"> </w:t>
      </w:r>
    </w:p>
    <w:p w:rsidR="00A7192C" w:rsidRPr="00A55A17" w:rsidRDefault="00A7192C" w:rsidP="00A7192C">
      <w:pPr>
        <w:pStyle w:val="ab"/>
        <w:tabs>
          <w:tab w:val="left" w:pos="426"/>
        </w:tabs>
        <w:spacing w:after="0"/>
        <w:jc w:val="both"/>
        <w:textAlignment w:val="baseline"/>
        <w:rPr>
          <w:bCs/>
          <w:sz w:val="28"/>
          <w:szCs w:val="28"/>
          <w:lang w:bidi="ru-RU"/>
        </w:rPr>
      </w:pPr>
      <w:r w:rsidRPr="00A55A17">
        <w:rPr>
          <w:bCs/>
          <w:sz w:val="28"/>
          <w:szCs w:val="28"/>
          <w:lang w:bidi="ru-RU"/>
        </w:rPr>
        <w:t>1) охрана и укрепление физического и психического здоровья детей, в том числе их эмоционального благополучия;</w:t>
      </w:r>
    </w:p>
    <w:p w:rsidR="00A7192C" w:rsidRPr="00A55A17" w:rsidRDefault="00A7192C" w:rsidP="00A7192C">
      <w:pPr>
        <w:pStyle w:val="ab"/>
        <w:tabs>
          <w:tab w:val="left" w:pos="426"/>
        </w:tabs>
        <w:spacing w:after="0"/>
        <w:jc w:val="both"/>
        <w:textAlignment w:val="baseline"/>
        <w:rPr>
          <w:bCs/>
          <w:sz w:val="28"/>
          <w:szCs w:val="28"/>
          <w:lang w:bidi="ru-RU"/>
        </w:rPr>
      </w:pPr>
      <w:r w:rsidRPr="00A55A17">
        <w:rPr>
          <w:bCs/>
          <w:sz w:val="28"/>
          <w:szCs w:val="28"/>
          <w:lang w:bidi="ru-RU"/>
        </w:rPr>
        <w:lastRenderedPageBreak/>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7192C" w:rsidRPr="00A55A17" w:rsidRDefault="00A7192C" w:rsidP="00A7192C">
      <w:pPr>
        <w:pStyle w:val="ab"/>
        <w:tabs>
          <w:tab w:val="left" w:pos="426"/>
        </w:tabs>
        <w:spacing w:after="0"/>
        <w:jc w:val="both"/>
        <w:textAlignment w:val="baseline"/>
        <w:rPr>
          <w:bCs/>
          <w:sz w:val="28"/>
          <w:szCs w:val="28"/>
          <w:lang w:bidi="ru-RU"/>
        </w:rPr>
      </w:pPr>
      <w:r w:rsidRPr="00A55A17">
        <w:rPr>
          <w:bCs/>
          <w:sz w:val="28"/>
          <w:szCs w:val="28"/>
          <w:lang w:bidi="ru-RU"/>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7192C" w:rsidRPr="00A55A17" w:rsidRDefault="00A7192C" w:rsidP="00A7192C">
      <w:pPr>
        <w:pStyle w:val="ab"/>
        <w:tabs>
          <w:tab w:val="left" w:pos="426"/>
        </w:tabs>
        <w:spacing w:after="0"/>
        <w:jc w:val="both"/>
        <w:textAlignment w:val="baseline"/>
        <w:rPr>
          <w:bCs/>
          <w:sz w:val="28"/>
          <w:szCs w:val="28"/>
          <w:lang w:bidi="ru-RU"/>
        </w:rPr>
      </w:pPr>
      <w:r w:rsidRPr="00A55A17">
        <w:rPr>
          <w:bCs/>
          <w:sz w:val="28"/>
          <w:szCs w:val="28"/>
          <w:lang w:bidi="ru-RU"/>
        </w:rPr>
        <w:t>4) создание благоприятных условий развития детей в соответствии с их возрастными и индивидуальными особенностями,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A7192C" w:rsidRPr="00A55A17" w:rsidRDefault="00A7192C" w:rsidP="00A7192C">
      <w:pPr>
        <w:pStyle w:val="ab"/>
        <w:tabs>
          <w:tab w:val="left" w:pos="426"/>
        </w:tabs>
        <w:spacing w:after="0"/>
        <w:jc w:val="both"/>
        <w:textAlignment w:val="baseline"/>
        <w:rPr>
          <w:bCs/>
          <w:sz w:val="28"/>
          <w:szCs w:val="28"/>
          <w:lang w:bidi="ru-RU"/>
        </w:rPr>
      </w:pPr>
      <w:r w:rsidRPr="00A55A17">
        <w:rPr>
          <w:bCs/>
          <w:sz w:val="28"/>
          <w:szCs w:val="28"/>
          <w:lang w:bidi="ru-RU"/>
        </w:rPr>
        <w:t>5)  формирование общей культуры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формирование предпосылок учебной деятельности;</w:t>
      </w:r>
    </w:p>
    <w:p w:rsidR="00A7192C" w:rsidRPr="00A55A17" w:rsidRDefault="00A7192C" w:rsidP="00A7192C">
      <w:pPr>
        <w:pStyle w:val="ab"/>
        <w:tabs>
          <w:tab w:val="left" w:pos="426"/>
        </w:tabs>
        <w:spacing w:after="0"/>
        <w:jc w:val="both"/>
        <w:textAlignment w:val="baseline"/>
        <w:rPr>
          <w:bCs/>
          <w:sz w:val="28"/>
          <w:szCs w:val="28"/>
          <w:lang w:bidi="ru-RU"/>
        </w:rPr>
      </w:pPr>
      <w:r w:rsidRPr="00A55A17">
        <w:rPr>
          <w:bCs/>
          <w:sz w:val="28"/>
          <w:szCs w:val="28"/>
          <w:lang w:bidi="ru-RU"/>
        </w:rPr>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7192C" w:rsidRPr="00A55A17" w:rsidRDefault="00A7192C" w:rsidP="00A7192C">
      <w:pPr>
        <w:pStyle w:val="ab"/>
        <w:tabs>
          <w:tab w:val="left" w:pos="426"/>
        </w:tabs>
        <w:spacing w:after="0"/>
        <w:jc w:val="both"/>
        <w:textAlignment w:val="baseline"/>
        <w:rPr>
          <w:bCs/>
          <w:sz w:val="28"/>
          <w:szCs w:val="28"/>
          <w:lang w:bidi="ru-RU"/>
        </w:rPr>
      </w:pPr>
      <w:r w:rsidRPr="00A55A17">
        <w:rPr>
          <w:bCs/>
          <w:sz w:val="28"/>
          <w:szCs w:val="28"/>
          <w:lang w:bidi="ru-RU"/>
        </w:rPr>
        <w:t>7) формирование развивающей среды, соответствующей возрастным, индивидуальным, психологическим и физиологическим особенностям детей;</w:t>
      </w:r>
    </w:p>
    <w:p w:rsidR="00A7192C" w:rsidRPr="00A55A17" w:rsidRDefault="00A7192C" w:rsidP="00A7192C">
      <w:pPr>
        <w:pStyle w:val="ab"/>
        <w:tabs>
          <w:tab w:val="left" w:pos="426"/>
        </w:tabs>
        <w:spacing w:after="0"/>
        <w:jc w:val="both"/>
        <w:textAlignment w:val="baseline"/>
        <w:rPr>
          <w:bCs/>
          <w:sz w:val="28"/>
          <w:szCs w:val="28"/>
          <w:lang w:bidi="ru-RU"/>
        </w:rPr>
      </w:pPr>
      <w:r w:rsidRPr="00A55A17">
        <w:rPr>
          <w:bCs/>
          <w:sz w:val="28"/>
          <w:szCs w:val="28"/>
          <w:lang w:bidi="ru-RU"/>
        </w:rPr>
        <w:t>8) обеспечение психолого-педагогическую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7192C" w:rsidRPr="00A55A17" w:rsidRDefault="00A7192C" w:rsidP="00A7192C">
      <w:pPr>
        <w:pStyle w:val="ab"/>
        <w:tabs>
          <w:tab w:val="left" w:pos="426"/>
        </w:tabs>
        <w:spacing w:after="0"/>
        <w:jc w:val="both"/>
        <w:textAlignment w:val="baseline"/>
        <w:rPr>
          <w:bCs/>
          <w:sz w:val="28"/>
          <w:szCs w:val="28"/>
          <w:lang w:bidi="ru-RU"/>
        </w:rPr>
      </w:pPr>
      <w:r w:rsidRPr="00A55A17">
        <w:rPr>
          <w:bCs/>
          <w:sz w:val="28"/>
          <w:szCs w:val="28"/>
          <w:lang w:bidi="ru-RU"/>
        </w:rPr>
        <w:t>9) обеспечение коррекции недостатков в психическом и речевом развитии детей с тяжелыми нарушениями речи.</w:t>
      </w:r>
    </w:p>
    <w:p w:rsidR="00A7192C" w:rsidRPr="00A55A17" w:rsidRDefault="00A7192C" w:rsidP="00A7192C">
      <w:pPr>
        <w:pStyle w:val="ab"/>
        <w:tabs>
          <w:tab w:val="left" w:pos="426"/>
        </w:tabs>
        <w:spacing w:after="0"/>
        <w:jc w:val="both"/>
        <w:textAlignment w:val="baseline"/>
        <w:rPr>
          <w:sz w:val="28"/>
          <w:szCs w:val="28"/>
        </w:rPr>
      </w:pPr>
      <w:r w:rsidRPr="00A55A17">
        <w:rPr>
          <w:color w:val="000000"/>
          <w:sz w:val="28"/>
          <w:szCs w:val="28"/>
        </w:rPr>
        <w:tab/>
        <w:t xml:space="preserve">Воспитательно-образовательный процесс был организован в соответствии с возрастными особенностями детей и реализуемыми образовательными областями – «Познавательное развитие», «Речевое развитие», «Физическое развитие», «Художественно-эстетическое развитие», «Социально-коммуникативное развитие». </w:t>
      </w:r>
      <w:r w:rsidRPr="00A55A17">
        <w:rPr>
          <w:sz w:val="28"/>
          <w:szCs w:val="28"/>
        </w:rPr>
        <w:t>Ежедневная образовательная деятельность осуществлялась на основе годового плана, календарно-тематического планирования, расписания непосредственно образовательной деятельности, при этом соблюдаются предельно допустимые нормы нагрузки в соответствии с СанПин 2.4.1.3049-13. Для формирования детской инициативы и самостоятельности педагогами ДОУ выстроена образовательная среда таким образом, чтобы дети могли:</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учиться на собственном опыте экспериментировать с различными объектами;</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изменять или конструировать игровое пространство в соответствии с возникающими игровыми ситуациями;</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быть независимыми в своих действиях и принятии доступных им решений.</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Также педагоги создавали ситуации, в которых воспитанники учились:</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обсуждать важные события со сверстниками при участии взрослого;</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lastRenderedPageBreak/>
        <w:t>- совершать выбор и обосновывать его;</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предъявлять и обосновывать свою инициативу (замыслы, предложения);</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планировать свои действия индивидуально и в команде;</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оценивать результаты своих действий индивидуально и в команде.</w:t>
      </w:r>
    </w:p>
    <w:p w:rsidR="00A7192C" w:rsidRPr="00A55A17" w:rsidRDefault="00A7192C" w:rsidP="00A7192C">
      <w:pPr>
        <w:tabs>
          <w:tab w:val="left" w:pos="426"/>
          <w:tab w:val="left" w:pos="567"/>
        </w:tabs>
        <w:spacing w:after="0" w:line="240" w:lineRule="auto"/>
        <w:jc w:val="both"/>
        <w:rPr>
          <w:rFonts w:ascii="Times New Roman" w:hAnsi="Times New Roman"/>
          <w:color w:val="000000"/>
          <w:sz w:val="28"/>
          <w:szCs w:val="28"/>
        </w:rPr>
      </w:pPr>
      <w:r w:rsidRPr="00A55A17">
        <w:rPr>
          <w:rFonts w:ascii="Times New Roman" w:hAnsi="Times New Roman"/>
          <w:color w:val="000000"/>
          <w:sz w:val="28"/>
          <w:szCs w:val="28"/>
        </w:rPr>
        <w:tab/>
        <w:t xml:space="preserve">Тесная взаимосвязь между всеми участниками образовательного процесса, вот что являлось отличительной чертой наших педагогов: логопеда, педагога-психолога, воспитателей, музыкального руководителя, инструктора по физкультуре. Также все специалисты тесно взаимодействовали с родителями: проводили индивидуальные консультации, беседы, родительские собрания, создавали информационный материал, организовывали практические мероприятия для детей и родителей, прошли родительские рейды по качеству питания и безопасности ДОУ, а также соблюдению санитарно-гигиенических норм. По результатам рейдов родители высказали удовлетворение по качеству и эффективности созданных условий, способствовало успешному положительному результату в решении задач. </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В МБДОУ согласно</w:t>
      </w:r>
      <w:r w:rsidRPr="00A55A17">
        <w:rPr>
          <w:color w:val="000000"/>
          <w:sz w:val="28"/>
          <w:szCs w:val="28"/>
        </w:rPr>
        <w:t xml:space="preserve"> Федеральному закону «Об образовании в Российской Федерации</w:t>
      </w:r>
      <w:r w:rsidR="00D966D5" w:rsidRPr="00A55A17">
        <w:rPr>
          <w:color w:val="000000"/>
          <w:sz w:val="28"/>
          <w:szCs w:val="28"/>
        </w:rPr>
        <w:t>»</w:t>
      </w:r>
      <w:r w:rsidRPr="00A55A17">
        <w:rPr>
          <w:sz w:val="28"/>
          <w:szCs w:val="28"/>
        </w:rPr>
        <w:t xml:space="preserve"> </w:t>
      </w:r>
      <w:r w:rsidRPr="00A55A17">
        <w:rPr>
          <w:color w:val="000000"/>
          <w:sz w:val="28"/>
          <w:szCs w:val="28"/>
        </w:rPr>
        <w:t xml:space="preserve">от 29.12.2012 № 273-ФЗ реализована вариативная модель образования для детей с ОВЗ. На сегодняшний день в ДОУ функционирует две группы компенсирующей направленности для детей с ТНР. Коррекция нарушений у дошкольников осуществлялась в соответствии с возрастными особенностями детей и с учетом ведущей деятельности. Контингент данных групп составляют дети старшей и подготовительной групп с нарушениями речи (37 человек), коррекционная работа с ними направлена на преодоление у них речевых нарушений путем проведения индивидуальных и фронтальных занятий. Важную роль в системе коррекционной работы МБДОУ играет психолого-медико-педагогический консилиум, в рамках которого разрабатываются индивидуальные программы, осуществляется контроль за их реализацией, выстраивается целенаправленная система взаимодействия специалистов МБДОУ и специалистов ТПМПК района, города, края. За отчетный период было проведено 6 плановых заседаний ПМПк, относительно каждого ребенка приняты и запротоколированы конкретные решения консилиума. </w:t>
      </w:r>
    </w:p>
    <w:p w:rsidR="00A7192C" w:rsidRPr="00A55A17" w:rsidRDefault="00A7192C" w:rsidP="00A7192C">
      <w:pPr>
        <w:tabs>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t xml:space="preserve">В соответствии с ФГОС ДО результатами освоения Программы являются целевые ориентиры. Освоение Программы не сопровождается проведением промежуточных аттестаций и итоговой аттестации воспитанников. Для определения эффективности используемых педагогами МБДОУ технологий и методик, на конец учебного года в МБДОУ во всех возрастных группах была проведена итоговая непосредственно образовательная деятельность по всем разделам Программы, фиксирующим методом которой являлся метод «наблюдение». В результате проведенной НОД, был сделан вывод о том, </w:t>
      </w:r>
      <w:r w:rsidRPr="00A55A17">
        <w:rPr>
          <w:rFonts w:ascii="Times New Roman" w:hAnsi="Times New Roman"/>
          <w:sz w:val="28"/>
          <w:szCs w:val="28"/>
          <w:lang w:eastAsia="ru-RU"/>
        </w:rPr>
        <w:t xml:space="preserve">что в прошедшем учебном году программный материал по всем разделам реализуемой в МБДОУ образовательной программы усвоен детьми всех возрастных групп на допустимом и оптимальном уровнях: дети всех возрастных групп показали положительные результаты усвоения программы. </w:t>
      </w:r>
    </w:p>
    <w:p w:rsidR="00A7192C" w:rsidRPr="00A55A17" w:rsidRDefault="00A7192C" w:rsidP="00A7192C">
      <w:pPr>
        <w:autoSpaceDE w:val="0"/>
        <w:autoSpaceDN w:val="0"/>
        <w:adjustRightInd w:val="0"/>
        <w:spacing w:after="0" w:line="240" w:lineRule="auto"/>
        <w:ind w:firstLine="708"/>
        <w:jc w:val="both"/>
        <w:rPr>
          <w:rFonts w:ascii="Times New Roman" w:hAnsi="Times New Roman"/>
          <w:sz w:val="28"/>
          <w:szCs w:val="28"/>
          <w:lang w:bidi="ru-RU"/>
        </w:rPr>
      </w:pPr>
      <w:r w:rsidRPr="00A55A17">
        <w:rPr>
          <w:rFonts w:ascii="Times New Roman" w:hAnsi="Times New Roman"/>
          <w:sz w:val="28"/>
          <w:szCs w:val="28"/>
        </w:rPr>
        <w:lastRenderedPageBreak/>
        <w:t xml:space="preserve">Воспитательно-образовательная деятельность МБДОУ строилась также через взаимодействие с </w:t>
      </w:r>
      <w:r w:rsidRPr="00A55A17">
        <w:rPr>
          <w:rFonts w:ascii="Times New Roman" w:hAnsi="Times New Roman"/>
          <w:sz w:val="28"/>
          <w:szCs w:val="28"/>
          <w:lang w:eastAsia="ru-RU"/>
        </w:rPr>
        <w:t xml:space="preserve">социальными институтами. </w:t>
      </w:r>
      <w:r w:rsidRPr="00A55A17">
        <w:rPr>
          <w:rFonts w:ascii="Times New Roman" w:hAnsi="Times New Roman"/>
          <w:sz w:val="28"/>
          <w:szCs w:val="28"/>
          <w:lang w:eastAsia="ru-RU" w:bidi="ru-RU"/>
        </w:rPr>
        <w:t>Взаимодействие с социумом осуществлялось по разным направлениям деятельности, что позволяло решать проблемы всестороннего непрерывного развития личности воспитанника, вести непрерывную работу по укреплению физического и пси</w:t>
      </w:r>
      <w:r w:rsidRPr="00A55A17">
        <w:rPr>
          <w:rFonts w:ascii="Times New Roman" w:hAnsi="Times New Roman"/>
          <w:sz w:val="28"/>
          <w:szCs w:val="28"/>
          <w:lang w:eastAsia="ru-RU" w:bidi="ru-RU"/>
        </w:rPr>
        <w:softHyphen/>
        <w:t>хического здоровья воспитанников, а также стимулировать непрерывное профессиональное разви</w:t>
      </w:r>
      <w:r w:rsidRPr="00A55A17">
        <w:rPr>
          <w:rFonts w:ascii="Times New Roman" w:hAnsi="Times New Roman"/>
          <w:sz w:val="28"/>
          <w:szCs w:val="28"/>
          <w:lang w:eastAsia="ru-RU" w:bidi="ru-RU"/>
        </w:rPr>
        <w:softHyphen/>
        <w:t>тие педагогов.</w:t>
      </w:r>
      <w:r w:rsidRPr="00A55A17">
        <w:rPr>
          <w:rFonts w:ascii="Times New Roman" w:hAnsi="Times New Roman"/>
          <w:sz w:val="28"/>
          <w:szCs w:val="28"/>
          <w:lang w:bidi="ru-RU"/>
        </w:rPr>
        <w:t xml:space="preserve"> </w:t>
      </w:r>
    </w:p>
    <w:p w:rsidR="00A7192C" w:rsidRPr="00A55A17" w:rsidRDefault="00A7192C" w:rsidP="00893F3C">
      <w:pPr>
        <w:autoSpaceDE w:val="0"/>
        <w:autoSpaceDN w:val="0"/>
        <w:adjustRightInd w:val="0"/>
        <w:spacing w:after="0" w:line="240" w:lineRule="auto"/>
        <w:jc w:val="both"/>
        <w:rPr>
          <w:rFonts w:ascii="Times New Roman" w:hAnsi="Times New Roman"/>
          <w:sz w:val="28"/>
          <w:szCs w:val="28"/>
          <w:lang w:eastAsia="ru-RU" w:bidi="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685"/>
        <w:gridCol w:w="5670"/>
      </w:tblGrid>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left="-108" w:right="-994"/>
              <w:rPr>
                <w:rFonts w:ascii="Times New Roman" w:eastAsia="Times New Roman" w:hAnsi="Times New Roman"/>
                <w:b/>
                <w:sz w:val="24"/>
                <w:szCs w:val="24"/>
                <w:lang w:eastAsia="ru-RU"/>
              </w:rPr>
            </w:pPr>
            <w:r w:rsidRPr="00994CBC">
              <w:rPr>
                <w:rFonts w:ascii="Times New Roman" w:eastAsia="Times New Roman" w:hAnsi="Times New Roman"/>
                <w:b/>
                <w:sz w:val="24"/>
                <w:szCs w:val="24"/>
                <w:lang w:eastAsia="ru-RU"/>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center"/>
              <w:rPr>
                <w:rFonts w:ascii="Times New Roman" w:eastAsia="Times New Roman" w:hAnsi="Times New Roman"/>
                <w:b/>
                <w:sz w:val="24"/>
                <w:szCs w:val="24"/>
                <w:lang w:eastAsia="ru-RU"/>
              </w:rPr>
            </w:pPr>
            <w:r w:rsidRPr="00994CBC">
              <w:rPr>
                <w:rFonts w:ascii="Times New Roman" w:eastAsia="Times New Roman" w:hAnsi="Times New Roman"/>
                <w:b/>
                <w:sz w:val="24"/>
                <w:szCs w:val="24"/>
                <w:lang w:eastAsia="ru-RU"/>
              </w:rPr>
              <w:t>Наименование организации</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b/>
                <w:sz w:val="24"/>
                <w:szCs w:val="24"/>
                <w:lang w:eastAsia="ru-RU"/>
              </w:rPr>
            </w:pPr>
            <w:r w:rsidRPr="00994CBC">
              <w:rPr>
                <w:rFonts w:ascii="Times New Roman" w:eastAsia="Times New Roman" w:hAnsi="Times New Roman"/>
                <w:b/>
                <w:sz w:val="24"/>
                <w:szCs w:val="24"/>
                <w:lang w:eastAsia="ru-RU"/>
              </w:rPr>
              <w:t xml:space="preserve">               Содержание совместной работы</w:t>
            </w: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Главное Управление образования города Красноярска. Территориальный отдел главного управления образования города Красноярска</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Необходимый документооборот, оказание консультативной помощи и поддержки в работе учреждения, помощь в подборе кадров, награждение и аттестация сотрудников</w:t>
            </w:r>
          </w:p>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 xml:space="preserve">Профсоюзная организация работников науки и образования </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 xml:space="preserve">Оказание социальной и правовой помощи, награждение сотрудников. Проведение совместных мероприятий  </w:t>
            </w: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 xml:space="preserve">Вневедомственная охрана </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Оказание охранных услуг</w:t>
            </w: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4.</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КГБУЗ «КГДБ №8» Поликлиника №5</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Диспансеризация детей, вакцинация, консультативная медицинская помощь, работа по программе «Здоровье»</w:t>
            </w: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5.</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Взрослая городская поликлиника №14</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Диспансеризация сотрудников</w:t>
            </w: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6.</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Красноярский информационно-методический Центр города Красноярска</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Оказание методической помощи, участие в окружных методических мероприятиях, помощь в аттестации педагогов, участие в конкурсах, семинарах, вебинарах, консультативная помощь</w:t>
            </w: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7.</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МБОУ СОШ № 91</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Работа по созданию благоприятных условий для быстрой адаптации детей к школе, воспитания и актуального обучения детей, охраны и укрепления их здоровья</w:t>
            </w: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8.</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Красноярские театры</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 xml:space="preserve">Оказание помощи ДОУ в организации досуговых мероприятий </w:t>
            </w: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9.</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 xml:space="preserve">Дворец Труда и Согласия, Дворец культуры и спорта металлургов </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Посещение детьми творческих и спортивных коллективов, участие в выставках</w:t>
            </w: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10.</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Центр психолого-медико-социального сопровождения № 6</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Регулярное сопровождение детей МБДОУ № 282, помощь в диагностике и консультировании детей</w:t>
            </w:r>
          </w:p>
        </w:tc>
      </w:tr>
      <w:tr w:rsidR="00A7192C" w:rsidRPr="00994CBC" w:rsidTr="007A16C9">
        <w:tc>
          <w:tcPr>
            <w:tcW w:w="426"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ind w:right="-994"/>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11.</w:t>
            </w:r>
          </w:p>
        </w:tc>
        <w:tc>
          <w:tcPr>
            <w:tcW w:w="3685"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ЦДО «Импульс»</w:t>
            </w:r>
          </w:p>
        </w:tc>
        <w:tc>
          <w:tcPr>
            <w:tcW w:w="5670" w:type="dxa"/>
            <w:tcBorders>
              <w:top w:val="single" w:sz="4" w:space="0" w:color="auto"/>
              <w:left w:val="single" w:sz="4" w:space="0" w:color="auto"/>
              <w:bottom w:val="single" w:sz="4" w:space="0" w:color="auto"/>
              <w:right w:val="single" w:sz="4" w:space="0" w:color="auto"/>
            </w:tcBorders>
            <w:vAlign w:val="center"/>
          </w:tcPr>
          <w:p w:rsidR="00A7192C" w:rsidRPr="00994CBC" w:rsidRDefault="00A7192C" w:rsidP="007A16C9">
            <w:pPr>
              <w:tabs>
                <w:tab w:val="left" w:pos="284"/>
                <w:tab w:val="left" w:pos="567"/>
              </w:tabs>
              <w:spacing w:after="0" w:line="240" w:lineRule="auto"/>
              <w:jc w:val="both"/>
              <w:rPr>
                <w:rFonts w:ascii="Times New Roman" w:eastAsia="Times New Roman" w:hAnsi="Times New Roman"/>
                <w:sz w:val="24"/>
                <w:szCs w:val="24"/>
                <w:lang w:eastAsia="ru-RU"/>
              </w:rPr>
            </w:pPr>
            <w:r w:rsidRPr="00994CBC">
              <w:rPr>
                <w:rFonts w:ascii="Times New Roman" w:eastAsia="Times New Roman" w:hAnsi="Times New Roman"/>
                <w:sz w:val="24"/>
                <w:szCs w:val="24"/>
                <w:lang w:eastAsia="ru-RU"/>
              </w:rPr>
              <w:t>Проведение выставок детского творчества</w:t>
            </w:r>
          </w:p>
        </w:tc>
      </w:tr>
    </w:tbl>
    <w:p w:rsidR="00A7192C" w:rsidRPr="00A55A17" w:rsidRDefault="00A7192C" w:rsidP="00A7192C">
      <w:pPr>
        <w:pStyle w:val="ab"/>
        <w:tabs>
          <w:tab w:val="left" w:pos="426"/>
        </w:tabs>
        <w:spacing w:after="0"/>
        <w:jc w:val="both"/>
        <w:textAlignment w:val="baseline"/>
        <w:rPr>
          <w:color w:val="000000"/>
          <w:sz w:val="28"/>
          <w:szCs w:val="28"/>
        </w:rPr>
      </w:pPr>
    </w:p>
    <w:p w:rsidR="00A7192C" w:rsidRPr="00A55A17" w:rsidRDefault="00A7192C" w:rsidP="00A7192C">
      <w:pPr>
        <w:pStyle w:val="ab"/>
        <w:tabs>
          <w:tab w:val="left" w:pos="426"/>
        </w:tabs>
        <w:spacing w:after="0"/>
        <w:jc w:val="both"/>
        <w:textAlignment w:val="baseline"/>
        <w:rPr>
          <w:color w:val="000000"/>
          <w:sz w:val="28"/>
          <w:szCs w:val="28"/>
        </w:rPr>
      </w:pPr>
      <w:r w:rsidRPr="00A55A17">
        <w:rPr>
          <w:color w:val="000000"/>
          <w:sz w:val="28"/>
          <w:szCs w:val="28"/>
        </w:rPr>
        <w:tab/>
        <w:t>В течение 2018 года воспитанники с помощью педагогов и родителей принимали активное участие в мероприятиях различного уровня и направленности. Тесное сотрудничество с семьями воспитанников оказывает положительное влияние на раскрытие творческого потенциала детей и организацию воспитательно-образовательного процесса в МБДОУ. Информацию о деятельности ДОУ родители получают непосредственно от педагогов, из наглядной информации на стендах в группах и коридорах МБДОУ, а также на официальном сайте детского сада.</w:t>
      </w:r>
    </w:p>
    <w:p w:rsidR="00A7192C" w:rsidRPr="00A55A17" w:rsidRDefault="00A7192C" w:rsidP="00A7192C">
      <w:pPr>
        <w:pStyle w:val="ab"/>
        <w:tabs>
          <w:tab w:val="left" w:pos="426"/>
        </w:tabs>
        <w:spacing w:after="0"/>
        <w:jc w:val="both"/>
        <w:textAlignment w:val="baseline"/>
        <w:rPr>
          <w:color w:val="000000"/>
          <w:sz w:val="28"/>
          <w:szCs w:val="28"/>
        </w:rPr>
      </w:pPr>
      <w:r w:rsidRPr="00A55A17">
        <w:rPr>
          <w:color w:val="000000"/>
          <w:sz w:val="28"/>
          <w:szCs w:val="28"/>
        </w:rPr>
        <w:lastRenderedPageBreak/>
        <w:tab/>
        <w:t>В ДОУ создаются все условия для развития индивидуальных способностей, интереса детей к разнообразным видам деятельности, но, т.к. спектр детских интересов постоянно расширяется, то в ДОУ были введены дополнительные образовательные услуги (секция по футболу и танцевальный кружок). В результате данной работы сформировано образовательное пространство, складывающееся из интересов дошкольников, что позволило максимально учесть интересы детей, создать условия для проявления детской познавательной активности.</w:t>
      </w:r>
    </w:p>
    <w:p w:rsidR="00D966D5" w:rsidRPr="00A55A17" w:rsidRDefault="00A7192C" w:rsidP="00D966D5">
      <w:pPr>
        <w:pStyle w:val="ab"/>
        <w:tabs>
          <w:tab w:val="left" w:pos="426"/>
        </w:tabs>
        <w:spacing w:after="0"/>
        <w:jc w:val="both"/>
        <w:textAlignment w:val="baseline"/>
        <w:rPr>
          <w:sz w:val="28"/>
          <w:szCs w:val="28"/>
        </w:rPr>
      </w:pPr>
      <w:r w:rsidRPr="00A55A17">
        <w:rPr>
          <w:i/>
          <w:sz w:val="28"/>
          <w:szCs w:val="28"/>
        </w:rPr>
        <w:t xml:space="preserve">Вывод: </w:t>
      </w:r>
      <w:r w:rsidRPr="00A55A17">
        <w:rPr>
          <w:sz w:val="28"/>
          <w:szCs w:val="28"/>
        </w:rPr>
        <w:t>содержание образования и развития дошкольников в рамках, реализуемых в МБДОУ образовательных программ, выбор форм и методов работы с детьми способствует реализации поставленных задач в полном объеме, позволяя добиться, в конечном итоге, качественной подготовки воспитанников, формирования предпосылок к учебной деятельности, способствует развитию личности ребенка.</w:t>
      </w:r>
    </w:p>
    <w:p w:rsidR="00D966D5" w:rsidRPr="00A55A17" w:rsidRDefault="00D966D5" w:rsidP="00D966D5">
      <w:pPr>
        <w:pStyle w:val="ab"/>
        <w:tabs>
          <w:tab w:val="left" w:pos="426"/>
        </w:tabs>
        <w:spacing w:after="0"/>
        <w:ind w:left="1364"/>
        <w:textAlignment w:val="baseline"/>
        <w:rPr>
          <w:b/>
          <w:sz w:val="28"/>
          <w:szCs w:val="28"/>
        </w:rPr>
      </w:pPr>
    </w:p>
    <w:p w:rsidR="00D966D5" w:rsidRPr="00A55A17" w:rsidRDefault="00994CBC" w:rsidP="00893F3C">
      <w:pPr>
        <w:pStyle w:val="ab"/>
        <w:numPr>
          <w:ilvl w:val="1"/>
          <w:numId w:val="48"/>
        </w:numPr>
        <w:tabs>
          <w:tab w:val="left" w:pos="426"/>
        </w:tabs>
        <w:spacing w:after="0"/>
        <w:jc w:val="center"/>
        <w:textAlignment w:val="baseline"/>
        <w:rPr>
          <w:b/>
          <w:sz w:val="28"/>
          <w:szCs w:val="28"/>
        </w:rPr>
      </w:pPr>
      <w:r>
        <w:rPr>
          <w:b/>
          <w:sz w:val="28"/>
          <w:szCs w:val="28"/>
        </w:rPr>
        <w:t xml:space="preserve">Организация </w:t>
      </w:r>
      <w:r w:rsidR="00D966D5">
        <w:rPr>
          <w:b/>
          <w:sz w:val="28"/>
          <w:szCs w:val="28"/>
        </w:rPr>
        <w:t>здоровьесберегающей деятельности МБДОУ</w:t>
      </w:r>
      <w:r w:rsidR="00D966D5" w:rsidRPr="00A55A17">
        <w:rPr>
          <w:b/>
          <w:sz w:val="28"/>
          <w:szCs w:val="28"/>
        </w:rPr>
        <w:t>.</w:t>
      </w:r>
    </w:p>
    <w:p w:rsidR="00D966D5" w:rsidRPr="00A55A17" w:rsidRDefault="00D966D5" w:rsidP="00D966D5">
      <w:pPr>
        <w:pStyle w:val="ab"/>
        <w:tabs>
          <w:tab w:val="left" w:pos="426"/>
        </w:tabs>
        <w:spacing w:after="0"/>
        <w:ind w:left="1004"/>
        <w:textAlignment w:val="baseline"/>
        <w:rPr>
          <w:sz w:val="28"/>
          <w:szCs w:val="28"/>
        </w:rPr>
      </w:pPr>
    </w:p>
    <w:p w:rsidR="00D966D5" w:rsidRPr="00A55A17" w:rsidRDefault="00D966D5" w:rsidP="00D966D5">
      <w:pPr>
        <w:pStyle w:val="ab"/>
        <w:tabs>
          <w:tab w:val="left" w:pos="426"/>
          <w:tab w:val="left" w:pos="567"/>
        </w:tabs>
        <w:spacing w:after="0"/>
        <w:jc w:val="both"/>
        <w:textAlignment w:val="baseline"/>
        <w:rPr>
          <w:color w:val="000000"/>
          <w:sz w:val="28"/>
          <w:szCs w:val="28"/>
          <w:lang w:bidi="ru-RU"/>
        </w:rPr>
      </w:pPr>
      <w:r w:rsidRPr="00A55A17">
        <w:rPr>
          <w:color w:val="000000"/>
          <w:sz w:val="28"/>
          <w:szCs w:val="28"/>
          <w:lang w:bidi="ru-RU"/>
        </w:rPr>
        <w:tab/>
        <w:t>Здоровье ребёнка дошкольного возраста зависит от правильной организации режима, питания и эффективности оздоровительно-профилактической работы. В течение года реализованы задачи сохранения и укрепления здоровья воспитанников посредством ряда мероприятий: реализация комплекса воспитательно-образовательных, оздоровительных и лечебно</w:t>
      </w:r>
      <w:r w:rsidRPr="00A55A17">
        <w:rPr>
          <w:color w:val="000000"/>
          <w:sz w:val="28"/>
          <w:szCs w:val="28"/>
          <w:lang w:bidi="ru-RU"/>
        </w:rPr>
        <w:softHyphen/>
        <w:t>-профилактических мероприятий по разным возрастным ступеням. Систематически проводятся: утренняя гимнастика, как средство тренировки и закаливания организма, ритмическая гимнастика, медико-педагогический контроль, подвижные игры на про</w:t>
      </w:r>
      <w:r w:rsidRPr="00A55A17">
        <w:rPr>
          <w:color w:val="000000"/>
          <w:sz w:val="28"/>
          <w:szCs w:val="28"/>
          <w:lang w:bidi="ru-RU"/>
        </w:rPr>
        <w:softHyphen/>
        <w:t>гулке, физкультминутки на занятиях. Режим дня регламентирует продолжительность занятий, прогулок, дневного сна, самостоятельной и совместной со взрослыми деятельности детей, время приёма пищи. Педагогический коллектив МБДОУ уделяет должное внимание закаливающим процедурам.</w:t>
      </w:r>
    </w:p>
    <w:p w:rsidR="00D966D5" w:rsidRPr="00A55A17" w:rsidRDefault="00D966D5" w:rsidP="00D966D5">
      <w:pPr>
        <w:tabs>
          <w:tab w:val="left" w:pos="426"/>
          <w:tab w:val="left" w:pos="567"/>
        </w:tabs>
        <w:spacing w:after="0" w:line="240" w:lineRule="auto"/>
        <w:jc w:val="both"/>
        <w:rPr>
          <w:rFonts w:ascii="Times New Roman" w:hAnsi="Times New Roman"/>
          <w:color w:val="000000"/>
          <w:sz w:val="28"/>
          <w:szCs w:val="28"/>
          <w:lang w:bidi="ru-RU"/>
        </w:rPr>
      </w:pPr>
      <w:r w:rsidRPr="00A55A17">
        <w:rPr>
          <w:rFonts w:ascii="Times New Roman" w:hAnsi="Times New Roman"/>
          <w:color w:val="000000"/>
          <w:sz w:val="28"/>
          <w:szCs w:val="28"/>
          <w:lang w:bidi="ru-RU"/>
        </w:rPr>
        <w:tab/>
      </w:r>
      <w:r w:rsidRPr="00A55A17">
        <w:rPr>
          <w:rFonts w:ascii="Times New Roman" w:hAnsi="Times New Roman"/>
          <w:sz w:val="28"/>
          <w:szCs w:val="28"/>
        </w:rPr>
        <w:t xml:space="preserve">Одним из факторов, обеспечивающих нормальное развитие ребёнка и достаточно высокий уровень сопротивляемости его организма к заболеваниям, является организация здорового питания. </w:t>
      </w:r>
      <w:r w:rsidRPr="00A55A17">
        <w:rPr>
          <w:rFonts w:ascii="Times New Roman" w:hAnsi="Times New Roman"/>
          <w:color w:val="000000"/>
          <w:sz w:val="28"/>
          <w:szCs w:val="28"/>
          <w:lang w:bidi="ru-RU"/>
        </w:rPr>
        <w:t>Основой организации питания детей в МБДОУ является соблюдение ре</w:t>
      </w:r>
      <w:r w:rsidRPr="00A55A17">
        <w:rPr>
          <w:rFonts w:ascii="Times New Roman" w:hAnsi="Times New Roman"/>
          <w:color w:val="000000"/>
          <w:sz w:val="28"/>
          <w:szCs w:val="28"/>
          <w:lang w:bidi="ru-RU"/>
        </w:rPr>
        <w:softHyphen/>
        <w:t>комендуемых наборов продуктов и рационов питания, позволяющих удовлетворить физиологиче</w:t>
      </w:r>
      <w:r w:rsidRPr="00A55A17">
        <w:rPr>
          <w:rFonts w:ascii="Times New Roman" w:hAnsi="Times New Roman"/>
          <w:color w:val="000000"/>
          <w:sz w:val="28"/>
          <w:szCs w:val="28"/>
          <w:lang w:bidi="ru-RU"/>
        </w:rPr>
        <w:softHyphen/>
        <w:t xml:space="preserve">ские потребности дошкольников в основных пищевых веществах и обеспечить их необходимой калорийностью. </w:t>
      </w:r>
      <w:r w:rsidRPr="00A55A17">
        <w:rPr>
          <w:rFonts w:ascii="Times New Roman" w:hAnsi="Times New Roman"/>
          <w:sz w:val="28"/>
          <w:szCs w:val="28"/>
        </w:rPr>
        <w:t xml:space="preserve">В МБДОУ выполняются следующие принципы рационального здорового питания детей: регулярность, полноценность, разнообразие, путём соблюдения режима питания, норм потребления продуктов питания и индивидуального подхода к детям во время приёма пищи. Ежедневно в меню включаются фрукты, соки, молоко, кисломолочные продукты. Для профилактики острых респираторных заболеваний в питание детей включаются лук, чеснок, проводится витаминизация блюд. </w:t>
      </w:r>
      <w:r w:rsidRPr="00A55A17">
        <w:rPr>
          <w:rFonts w:ascii="Times New Roman" w:hAnsi="Times New Roman"/>
          <w:color w:val="000000"/>
          <w:sz w:val="28"/>
          <w:szCs w:val="28"/>
          <w:lang w:bidi="ru-RU"/>
        </w:rPr>
        <w:t xml:space="preserve">В МБДОУ соблюдается рецептура и технология приготовления блюд, оставляется суточная проба готовой </w:t>
      </w:r>
      <w:r w:rsidRPr="00A55A17">
        <w:rPr>
          <w:rFonts w:ascii="Times New Roman" w:hAnsi="Times New Roman"/>
          <w:color w:val="000000"/>
          <w:sz w:val="28"/>
          <w:szCs w:val="28"/>
          <w:lang w:bidi="ru-RU"/>
        </w:rPr>
        <w:lastRenderedPageBreak/>
        <w:t>продукции, выполняются нормы вложения сырья, вкусовое качество при</w:t>
      </w:r>
      <w:r w:rsidRPr="00A55A17">
        <w:rPr>
          <w:rFonts w:ascii="Times New Roman" w:hAnsi="Times New Roman"/>
          <w:color w:val="000000"/>
          <w:sz w:val="28"/>
          <w:szCs w:val="28"/>
          <w:lang w:bidi="ru-RU"/>
        </w:rPr>
        <w:softHyphen/>
        <w:t xml:space="preserve">готовленных блюд соответствует требованиям. </w:t>
      </w:r>
    </w:p>
    <w:p w:rsidR="00D966D5" w:rsidRPr="00A55A17" w:rsidRDefault="00D966D5" w:rsidP="00D966D5">
      <w:pPr>
        <w:tabs>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t xml:space="preserve">Медицинское обслуживание детей в МБДОУ осуществляется медицинской сестрой и врачом КГБУЗ «КГДБ №8». Регулярно проводятся плановые медицинские осмотры детей с привлечением специалистов детской поликлиники. Также строго соблюдается график обязательных профилактических прививок, связанных с сезонной заболеваемостью гриппом. Особое внимание уделяется часто болеющим и длительно болеющим детям, а также воспитанникам, имеющим проблемы в физическом и психическом развитии. Результаты обследования учитываются медицинской сестрой, воспитателями, специалистами в работе с детьми. </w:t>
      </w:r>
    </w:p>
    <w:p w:rsidR="00D966D5" w:rsidRPr="00A55A17" w:rsidRDefault="00D966D5" w:rsidP="00D966D5">
      <w:pPr>
        <w:tabs>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t>В группах соблюдается санитарно-эпидемический режим, плановые и генеральные уборки, сквозное проветривание, укрепление и маркировка оборудования, постельного белья, полотенец и т.д.</w:t>
      </w:r>
    </w:p>
    <w:p w:rsidR="00D966D5" w:rsidRPr="00A55A17" w:rsidRDefault="00D966D5" w:rsidP="00D966D5">
      <w:pPr>
        <w:tabs>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t>Благодаря комплексу профилактических и физкультурно-оздоровительных мероприятий наблюдается положительная динамика показателей по состоянию заболеваемости в целом и по группам здоровья.  В МБДОУ решению физкультурно-оздоровительной работы подчинены все направления деятельности. Коллектив создает максимальные условия для обеспечения двигательной активности и оздоровления детей: физкультурный зал с должным оборудованием; просторный музыкальный зал; медицинский кабинет; центры физического развития в группах; продуманы комплексы закаливающих процедур для всех возрастных групп. С целью оздоровления проводятся закаливающие мероприятия: гимнастика после сна, мытье рук до локтей, физкультурные занятия на свежем воздухе, солнечные ванны, хождение босиком по ребристым дорожкам. Большое значение придавалось организации двигательной активности детей, развитию основных движений, подвижным играм и специальным мерам закаливания детского организма.</w:t>
      </w:r>
    </w:p>
    <w:p w:rsidR="00D966D5" w:rsidRDefault="00D966D5" w:rsidP="00A7192C">
      <w:pPr>
        <w:pStyle w:val="ab"/>
        <w:tabs>
          <w:tab w:val="left" w:pos="426"/>
        </w:tabs>
        <w:spacing w:after="0"/>
        <w:jc w:val="both"/>
        <w:textAlignment w:val="baseline"/>
        <w:rPr>
          <w:sz w:val="28"/>
          <w:szCs w:val="28"/>
        </w:rPr>
      </w:pPr>
      <w:r w:rsidRPr="00A55A17">
        <w:rPr>
          <w:i/>
          <w:sz w:val="28"/>
          <w:szCs w:val="28"/>
        </w:rPr>
        <w:t xml:space="preserve">Вывод: </w:t>
      </w:r>
      <w:r w:rsidRPr="00A55A17">
        <w:rPr>
          <w:sz w:val="28"/>
          <w:szCs w:val="28"/>
        </w:rPr>
        <w:t>система работы по физическому развитию, сохранению и укреплению здоровья в 2018 году выстраивалась планомерно, что позволило добиться высоких показателей физического развития детей и снижению их заболеваемости по сравнению с предыдущими периодами.</w:t>
      </w:r>
    </w:p>
    <w:p w:rsidR="00994CBC" w:rsidRPr="00A55A17" w:rsidRDefault="00994CBC" w:rsidP="00A7192C">
      <w:pPr>
        <w:pStyle w:val="ab"/>
        <w:tabs>
          <w:tab w:val="left" w:pos="426"/>
        </w:tabs>
        <w:spacing w:after="0"/>
        <w:jc w:val="both"/>
        <w:textAlignment w:val="baseline"/>
        <w:rPr>
          <w:sz w:val="28"/>
          <w:szCs w:val="28"/>
        </w:rPr>
      </w:pPr>
    </w:p>
    <w:p w:rsidR="00A7192C" w:rsidRPr="00A55A17" w:rsidRDefault="00994CBC" w:rsidP="00893F3C">
      <w:pPr>
        <w:pStyle w:val="ab"/>
        <w:numPr>
          <w:ilvl w:val="1"/>
          <w:numId w:val="48"/>
        </w:numPr>
        <w:tabs>
          <w:tab w:val="left" w:pos="426"/>
        </w:tabs>
        <w:spacing w:after="0"/>
        <w:ind w:hanging="1440"/>
        <w:jc w:val="center"/>
        <w:textAlignment w:val="baseline"/>
        <w:rPr>
          <w:b/>
          <w:sz w:val="28"/>
          <w:szCs w:val="28"/>
        </w:rPr>
      </w:pPr>
      <w:r>
        <w:rPr>
          <w:b/>
          <w:sz w:val="28"/>
          <w:szCs w:val="28"/>
        </w:rPr>
        <w:t xml:space="preserve"> </w:t>
      </w:r>
      <w:r w:rsidR="00D966D5">
        <w:rPr>
          <w:b/>
          <w:sz w:val="28"/>
          <w:szCs w:val="28"/>
        </w:rPr>
        <w:t>Участие</w:t>
      </w:r>
      <w:r w:rsidR="00A7192C" w:rsidRPr="00A55A17">
        <w:rPr>
          <w:b/>
          <w:sz w:val="28"/>
          <w:szCs w:val="28"/>
        </w:rPr>
        <w:t xml:space="preserve"> воспитанников ДОУ</w:t>
      </w:r>
      <w:r w:rsidR="00D966D5">
        <w:rPr>
          <w:b/>
          <w:sz w:val="28"/>
          <w:szCs w:val="28"/>
        </w:rPr>
        <w:t xml:space="preserve"> в мероприятиях различного уровня</w:t>
      </w:r>
      <w:r w:rsidR="00A7192C" w:rsidRPr="00A55A17">
        <w:rPr>
          <w:b/>
          <w:sz w:val="28"/>
          <w:szCs w:val="28"/>
        </w:rPr>
        <w:t>.</w:t>
      </w:r>
    </w:p>
    <w:p w:rsidR="00A7192C" w:rsidRPr="00A55A17" w:rsidRDefault="00A7192C" w:rsidP="00A7192C">
      <w:pPr>
        <w:pStyle w:val="ab"/>
        <w:tabs>
          <w:tab w:val="left" w:pos="426"/>
        </w:tabs>
        <w:spacing w:after="0"/>
        <w:ind w:left="1364"/>
        <w:textAlignment w:val="baseline"/>
        <w:rPr>
          <w:b/>
          <w:sz w:val="28"/>
          <w:szCs w:val="28"/>
        </w:rPr>
      </w:pP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Важным аспектом подтверждения качества образования в детском саду остается система предъявления детской результативности на мероприятиях различного уровня. В общей структуре управления качеством образования в детском саду все большее значение приобретают итоговые мероприятия в рамках комплексно-тематического планирования (утренники, развлечения, тематические мероприятия, посвященные различным значимым датам), которые наряду с другими мероприятиями позволяют накапливать и развивать детский потенциал, проявляющийся в данных мероприятиях. Немаловажное значение приобретают конкурсы познавательной направленности (конкурсно-</w:t>
      </w:r>
      <w:r w:rsidRPr="00A55A17">
        <w:rPr>
          <w:sz w:val="28"/>
          <w:szCs w:val="28"/>
        </w:rPr>
        <w:lastRenderedPageBreak/>
        <w:t>познавательная игра «Школа светофорных наук», литературные викторины, краеведческие КВИЗы, квесты и т.д.). В 2018 году дети с успехом принимали участие в различных соревнованиях, конкурсах художественно-эстетической направленности. В структуре предъявления детских результатов вне детского сада важно, чтобы успешными себя чувствовали дети с ОВЗ, поэтому в ДОУ выстроена работа по реализации способностей таких воспитанников (традиционное участие в «Логопедической викторине», районном фестивале для воспитанников с ОВЗ «Сундучок здоровья»).</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В соответствии с одной из задач муниципальной системы образования города Красноярска, направленной на создание системы преемственности ДО и школы, выделены ключевые приоритеты образовательных результатов в детском саду, определены задачи коллектива по реализации приоритетных направлений развития МСО города Красноярска согласно дорожной карте «Красноярский стандарт качества образования: приоритеты управления». В рамках реализации задач:</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разработаны ключевые социально-нормативные возрастные характеристики готовности ребенка к начальному этапу школьного периода жизни;</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выделены ведущие формы и способы педагогической деятельности;</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определено содержание диагностики по оценке сформированности социально-нормативных возрастных характеристик готовности ребенка к обучению в школе (познавательная активность; коммуникативные навыки; эмоционально-волевая сфера);</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проводится апробация диагностического комплекса;</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проводится плановая работа по формированию выделенных приоритетных образовательных результатов.</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Важными аспектами педагогической системы остаются развитие коммуникативных навыков у детей, обучение согласованной работе в команде, умение договариваться и находить общие решения, учет детских интересов, использование современных форм работы с дошкольниками.</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В образовательном пространстве детского сада сложилась эффективная педагогическая система, ориентированная на формирование активной позиции ребенка, основанной на осмысленном подходе к деятельности. С этой целью создавались специальные условия для того, чтобы дети могли инициировать самостоятельные действия, учились согласовывать их с другими детьми, обосновывать свой выбор. Такая организация педагогического процесса позволила изменить отношение детей к образовательной деятельности, они с удовольствием выбирают центры для выполнения определенной деятельности с целью достижения определенных результатов.</w:t>
      </w:r>
    </w:p>
    <w:p w:rsidR="00A7192C" w:rsidRPr="00A55A17" w:rsidRDefault="00A7192C" w:rsidP="00A7192C">
      <w:pPr>
        <w:pStyle w:val="ab"/>
        <w:tabs>
          <w:tab w:val="left" w:pos="426"/>
        </w:tabs>
        <w:spacing w:after="0"/>
        <w:jc w:val="both"/>
        <w:textAlignment w:val="baseline"/>
        <w:rPr>
          <w:sz w:val="28"/>
          <w:szCs w:val="28"/>
        </w:rPr>
      </w:pPr>
      <w:r w:rsidRPr="00A55A17">
        <w:rPr>
          <w:i/>
          <w:sz w:val="28"/>
          <w:szCs w:val="28"/>
        </w:rPr>
        <w:t xml:space="preserve">Вывод: </w:t>
      </w:r>
      <w:r w:rsidRPr="00A55A17">
        <w:rPr>
          <w:sz w:val="28"/>
          <w:szCs w:val="28"/>
        </w:rPr>
        <w:t xml:space="preserve">образовательная система в детском саду соответствует ФГОС ДО и потребностям родителей (законным представителям). Результаты контрольных ТПМПК свидетельствуют о том, что степень достижения результатов освоения адаптированной основной образовательной программы дошкольного образования для детей с ТНР высокая. Проделанная коррекционная работа позволила качественно подготовить детей выпускной группы к комиссии по </w:t>
      </w:r>
      <w:r w:rsidRPr="00A55A17">
        <w:rPr>
          <w:sz w:val="28"/>
          <w:szCs w:val="28"/>
        </w:rPr>
        <w:lastRenderedPageBreak/>
        <w:t>выпуску детей в школу и определению образовательного учреждения для дальнейшего обучения детей.</w:t>
      </w:r>
    </w:p>
    <w:p w:rsidR="00A7192C" w:rsidRDefault="00A7192C" w:rsidP="00A7192C">
      <w:pPr>
        <w:pStyle w:val="ab"/>
        <w:tabs>
          <w:tab w:val="left" w:pos="426"/>
        </w:tabs>
        <w:spacing w:after="0"/>
        <w:jc w:val="both"/>
        <w:textAlignment w:val="baseline"/>
        <w:rPr>
          <w:sz w:val="28"/>
          <w:szCs w:val="28"/>
        </w:rPr>
      </w:pPr>
    </w:p>
    <w:p w:rsidR="00D966D5" w:rsidRPr="00D966D5" w:rsidRDefault="00D966D5" w:rsidP="00893F3C">
      <w:pPr>
        <w:pStyle w:val="ab"/>
        <w:numPr>
          <w:ilvl w:val="1"/>
          <w:numId w:val="48"/>
        </w:numPr>
        <w:tabs>
          <w:tab w:val="left" w:pos="426"/>
          <w:tab w:val="left" w:pos="567"/>
        </w:tabs>
        <w:spacing w:after="0"/>
        <w:ind w:left="1134" w:hanging="283"/>
        <w:jc w:val="center"/>
        <w:textAlignment w:val="baseline"/>
        <w:rPr>
          <w:b/>
          <w:color w:val="000000"/>
          <w:sz w:val="28"/>
          <w:szCs w:val="28"/>
        </w:rPr>
      </w:pPr>
      <w:r>
        <w:rPr>
          <w:b/>
          <w:color w:val="000000"/>
          <w:sz w:val="28"/>
          <w:szCs w:val="28"/>
        </w:rPr>
        <w:t>Организация взаимодействия семьи и МБДОУ.</w:t>
      </w:r>
    </w:p>
    <w:p w:rsidR="00D966D5" w:rsidRPr="00A55A17" w:rsidRDefault="00D966D5" w:rsidP="00D966D5">
      <w:pPr>
        <w:pStyle w:val="ab"/>
        <w:tabs>
          <w:tab w:val="left" w:pos="426"/>
          <w:tab w:val="left" w:pos="567"/>
        </w:tabs>
        <w:spacing w:after="0"/>
        <w:jc w:val="center"/>
        <w:textAlignment w:val="baseline"/>
        <w:rPr>
          <w:color w:val="000000"/>
          <w:sz w:val="28"/>
          <w:szCs w:val="28"/>
        </w:rPr>
      </w:pPr>
    </w:p>
    <w:p w:rsidR="00D966D5" w:rsidRPr="00A55A17" w:rsidRDefault="00D966D5" w:rsidP="00D966D5">
      <w:pPr>
        <w:pStyle w:val="ab"/>
        <w:tabs>
          <w:tab w:val="left" w:pos="426"/>
        </w:tabs>
        <w:spacing w:after="0"/>
        <w:jc w:val="both"/>
        <w:textAlignment w:val="baseline"/>
        <w:rPr>
          <w:color w:val="000000"/>
          <w:sz w:val="28"/>
          <w:szCs w:val="28"/>
          <w:lang w:bidi="ru-RU"/>
        </w:rPr>
      </w:pPr>
      <w:r w:rsidRPr="00A55A17">
        <w:rPr>
          <w:color w:val="000000"/>
          <w:sz w:val="28"/>
          <w:szCs w:val="28"/>
        </w:rPr>
        <w:tab/>
      </w:r>
      <w:r w:rsidRPr="00A55A17">
        <w:rPr>
          <w:color w:val="000000"/>
          <w:sz w:val="28"/>
          <w:szCs w:val="28"/>
          <w:lang w:bidi="ru-RU"/>
        </w:rPr>
        <w:t>Непосредственными участниками образовательного процесса являются родители (законные представители), работа с которыми предусматривает решение следующих задач:</w:t>
      </w:r>
    </w:p>
    <w:p w:rsidR="00D966D5" w:rsidRPr="00A55A17" w:rsidRDefault="00D966D5" w:rsidP="00D966D5">
      <w:pPr>
        <w:pStyle w:val="ab"/>
        <w:tabs>
          <w:tab w:val="left" w:pos="426"/>
        </w:tabs>
        <w:spacing w:after="0"/>
        <w:jc w:val="both"/>
        <w:textAlignment w:val="baseline"/>
        <w:rPr>
          <w:color w:val="000000"/>
          <w:sz w:val="28"/>
          <w:szCs w:val="28"/>
          <w:lang w:bidi="ru-RU"/>
        </w:rPr>
      </w:pPr>
      <w:r w:rsidRPr="00A55A17">
        <w:rPr>
          <w:color w:val="000000"/>
          <w:sz w:val="28"/>
          <w:szCs w:val="28"/>
          <w:lang w:bidi="ru-RU"/>
        </w:rPr>
        <w:t>- просвещение родителей по разным направлениям воспитания;</w:t>
      </w:r>
    </w:p>
    <w:p w:rsidR="00D966D5" w:rsidRPr="00A55A17" w:rsidRDefault="00D966D5" w:rsidP="00D966D5">
      <w:pPr>
        <w:pStyle w:val="ab"/>
        <w:tabs>
          <w:tab w:val="left" w:pos="426"/>
        </w:tabs>
        <w:spacing w:after="0"/>
        <w:jc w:val="both"/>
        <w:textAlignment w:val="baseline"/>
        <w:rPr>
          <w:color w:val="000000"/>
          <w:sz w:val="28"/>
          <w:szCs w:val="28"/>
          <w:lang w:bidi="ru-RU"/>
        </w:rPr>
      </w:pPr>
      <w:r w:rsidRPr="00A55A17">
        <w:rPr>
          <w:color w:val="000000"/>
          <w:sz w:val="28"/>
          <w:szCs w:val="28"/>
          <w:lang w:bidi="ru-RU"/>
        </w:rPr>
        <w:t>- совместная деятельность родителей и детей;</w:t>
      </w:r>
    </w:p>
    <w:p w:rsidR="00D966D5" w:rsidRPr="00A55A17" w:rsidRDefault="00D966D5" w:rsidP="00D966D5">
      <w:pPr>
        <w:pStyle w:val="ab"/>
        <w:tabs>
          <w:tab w:val="left" w:pos="426"/>
        </w:tabs>
        <w:spacing w:after="0"/>
        <w:jc w:val="both"/>
        <w:textAlignment w:val="baseline"/>
        <w:rPr>
          <w:color w:val="000000"/>
          <w:sz w:val="28"/>
          <w:szCs w:val="28"/>
          <w:lang w:bidi="ru-RU"/>
        </w:rPr>
      </w:pPr>
      <w:r w:rsidRPr="00A55A17">
        <w:rPr>
          <w:color w:val="000000"/>
          <w:sz w:val="28"/>
          <w:szCs w:val="28"/>
          <w:lang w:bidi="ru-RU"/>
        </w:rPr>
        <w:t>- индивидуальная работа с различными категориями семей.</w:t>
      </w:r>
    </w:p>
    <w:p w:rsidR="00D966D5" w:rsidRPr="00A55A17" w:rsidRDefault="00D966D5" w:rsidP="00D966D5">
      <w:pPr>
        <w:pStyle w:val="ab"/>
        <w:tabs>
          <w:tab w:val="left" w:pos="426"/>
          <w:tab w:val="left" w:pos="567"/>
        </w:tabs>
        <w:spacing w:after="0"/>
        <w:jc w:val="both"/>
        <w:textAlignment w:val="baseline"/>
        <w:rPr>
          <w:color w:val="000000"/>
          <w:sz w:val="28"/>
          <w:szCs w:val="28"/>
          <w:lang w:bidi="ru-RU"/>
        </w:rPr>
      </w:pPr>
      <w:r w:rsidRPr="00A55A17">
        <w:rPr>
          <w:color w:val="000000"/>
          <w:sz w:val="28"/>
          <w:szCs w:val="28"/>
          <w:lang w:bidi="ru-RU"/>
        </w:rPr>
        <w:tab/>
        <w:t>В 2018 году проводилась разнообразная работа по дальнейшему совершенствованию сотрудничества МБДОУ с родителями воспитанников как полноправными участниками воспитательного процесса. Родители (законные представители) чувствуют, что сотрудники МБДОУ №282 доброжелательно относятся к ним и их детям, замечают изменения в развитии ребенка за время пребывания в детском саду на 100%, 70% из них удовлетворяет качество образовательных услуг предоставляемых МБДОУ №282, частично удовлетворены – 30%. В качестве предложения по совершенствованию учреждения высказывают потребность в ремонте прогулочных участков детского сада.</w:t>
      </w:r>
      <w:r w:rsidRPr="00A55A17">
        <w:rPr>
          <w:sz w:val="28"/>
          <w:szCs w:val="28"/>
        </w:rPr>
        <w:t xml:space="preserve"> В качестве </w:t>
      </w:r>
      <w:r w:rsidRPr="00A55A17">
        <w:rPr>
          <w:color w:val="000000"/>
          <w:sz w:val="28"/>
          <w:szCs w:val="28"/>
          <w:lang w:bidi="ru-RU"/>
        </w:rPr>
        <w:t>дополнительных образовательных направлений считают, что были бы полезны и интересны их детям: рисование, лепка из соленого теста, театральная студия, шашки, подготовка к школе и логопедические услуги. В соответствии с их потребностями педагогами будут планироваться занятия по дополнительным образовательным программам.</w:t>
      </w:r>
    </w:p>
    <w:p w:rsidR="00D966D5" w:rsidRPr="00A55A17" w:rsidRDefault="00D966D5" w:rsidP="00D966D5">
      <w:pPr>
        <w:pStyle w:val="ab"/>
        <w:tabs>
          <w:tab w:val="left" w:pos="426"/>
        </w:tabs>
        <w:spacing w:after="0"/>
        <w:jc w:val="both"/>
        <w:textAlignment w:val="baseline"/>
        <w:rPr>
          <w:color w:val="000000"/>
          <w:sz w:val="28"/>
          <w:szCs w:val="28"/>
          <w:lang w:bidi="ru-RU"/>
        </w:rPr>
      </w:pPr>
      <w:r w:rsidRPr="00A55A17">
        <w:rPr>
          <w:color w:val="000000"/>
          <w:sz w:val="28"/>
          <w:szCs w:val="28"/>
          <w:lang w:bidi="ru-RU"/>
        </w:rPr>
        <w:tab/>
        <w:t xml:space="preserve">В течение года родители принимали активное участие во многих мероприятиях: конкурсах, выставках. Одними из традиционных форм взаимодействия с семьями воспитанников стали: проведение совместных праздников, досугов и развлечений, смотров-конкурсов, творческих выставок («Осенняя фантазия», «Новогодний калейдоскоп», «Космос» и др.), рисование стенгазет («День мамы», «День Защитника Отечества», «Мамин день»), выставок рисунков на различную тематику и т.д. Родители активно участвовали в городских конкурсах: </w:t>
      </w:r>
      <w:r w:rsidRPr="00A55A17">
        <w:rPr>
          <w:color w:val="000000"/>
          <w:sz w:val="28"/>
          <w:szCs w:val="28"/>
        </w:rPr>
        <w:t xml:space="preserve">«Сверкаем вместе-2018»; </w:t>
      </w:r>
      <w:r w:rsidRPr="00A55A17">
        <w:rPr>
          <w:rFonts w:eastAsia="Calibri"/>
          <w:color w:val="000000"/>
          <w:kern w:val="24"/>
          <w:sz w:val="28"/>
          <w:szCs w:val="28"/>
        </w:rPr>
        <w:t xml:space="preserve">конкурс рисунков «Кино моей мечты»; </w:t>
      </w:r>
      <w:r w:rsidRPr="00A55A17">
        <w:rPr>
          <w:color w:val="000000"/>
          <w:sz w:val="28"/>
          <w:szCs w:val="28"/>
        </w:rPr>
        <w:t xml:space="preserve">районная выставка-конкурс детского художественного творчества «Жар-птица» - 1 место; акция ко Всемирной Универсиаде-2019 </w:t>
      </w:r>
      <w:r w:rsidRPr="00A55A17">
        <w:rPr>
          <w:rFonts w:eastAsia="Calibri"/>
          <w:color w:val="000000"/>
          <w:kern w:val="24"/>
          <w:sz w:val="28"/>
          <w:szCs w:val="28"/>
        </w:rPr>
        <w:t xml:space="preserve">«Подарок своими руками»; помогали активно в пополнении оборудования для </w:t>
      </w:r>
      <w:r w:rsidRPr="00A55A17">
        <w:rPr>
          <w:color w:val="000000"/>
          <w:sz w:val="28"/>
          <w:szCs w:val="28"/>
        </w:rPr>
        <w:t>центров экспериментирования к подготовке смотра-конкурса; конкурс-выставка «Мама, папа, я – творческая семья» и др.</w:t>
      </w:r>
    </w:p>
    <w:p w:rsidR="00D966D5" w:rsidRPr="00A55A17" w:rsidRDefault="00D966D5" w:rsidP="00D966D5">
      <w:pPr>
        <w:pStyle w:val="ab"/>
        <w:tabs>
          <w:tab w:val="left" w:pos="426"/>
        </w:tabs>
        <w:spacing w:after="0"/>
        <w:jc w:val="both"/>
        <w:textAlignment w:val="baseline"/>
        <w:rPr>
          <w:color w:val="000000"/>
          <w:sz w:val="28"/>
          <w:szCs w:val="28"/>
          <w:lang w:bidi="ru-RU"/>
        </w:rPr>
      </w:pPr>
      <w:r w:rsidRPr="00A55A17">
        <w:rPr>
          <w:color w:val="000000"/>
          <w:sz w:val="28"/>
          <w:szCs w:val="28"/>
          <w:lang w:bidi="ru-RU"/>
        </w:rPr>
        <w:tab/>
        <w:t>Очень активно родители воспитанников участвовали в приобретении игр, пособий, специального спортивного оборудования для работы педагогов с детьми по современной технологии «Мозжечковая стимуляция и кинезиологические упражнения».</w:t>
      </w:r>
    </w:p>
    <w:p w:rsidR="00D966D5" w:rsidRPr="00A55A17" w:rsidRDefault="00D966D5" w:rsidP="00D966D5">
      <w:pPr>
        <w:pStyle w:val="ab"/>
        <w:tabs>
          <w:tab w:val="left" w:pos="426"/>
        </w:tabs>
        <w:spacing w:after="0"/>
        <w:jc w:val="both"/>
        <w:textAlignment w:val="baseline"/>
        <w:rPr>
          <w:color w:val="000000"/>
          <w:sz w:val="28"/>
          <w:szCs w:val="28"/>
          <w:lang w:bidi="ru-RU"/>
        </w:rPr>
      </w:pPr>
      <w:r w:rsidRPr="00A55A17">
        <w:rPr>
          <w:color w:val="000000"/>
          <w:sz w:val="28"/>
          <w:szCs w:val="28"/>
          <w:lang w:bidi="ru-RU"/>
        </w:rPr>
        <w:tab/>
        <w:t xml:space="preserve">С целью повышения уровня педагогической культуры родителей, а также для того, чтобы помочь родителям перевести воспитание в семье на новую, более </w:t>
      </w:r>
      <w:r w:rsidRPr="00A55A17">
        <w:rPr>
          <w:color w:val="000000"/>
          <w:sz w:val="28"/>
          <w:szCs w:val="28"/>
          <w:lang w:bidi="ru-RU"/>
        </w:rPr>
        <w:lastRenderedPageBreak/>
        <w:t>высокую ступень проводились беседы, консультации специалистов. С целью развития отношений в системе «педагог-родители-дети», где происходит удовлетворение потребностей ребенка в любом одобрении, овладение социальных способов взаимодействия с другими людьми, проводились праздники и развлечения, спортивные соревнования.</w:t>
      </w:r>
    </w:p>
    <w:p w:rsidR="00D966D5" w:rsidRPr="00A55A17" w:rsidRDefault="00D966D5" w:rsidP="00D966D5">
      <w:pPr>
        <w:pStyle w:val="ab"/>
        <w:tabs>
          <w:tab w:val="left" w:pos="426"/>
        </w:tabs>
        <w:spacing w:after="0"/>
        <w:jc w:val="both"/>
        <w:textAlignment w:val="baseline"/>
        <w:rPr>
          <w:color w:val="000000"/>
          <w:sz w:val="28"/>
          <w:szCs w:val="28"/>
          <w:lang w:bidi="ru-RU"/>
        </w:rPr>
      </w:pPr>
      <w:r w:rsidRPr="00A55A17">
        <w:rPr>
          <w:color w:val="000000"/>
          <w:sz w:val="28"/>
          <w:szCs w:val="28"/>
          <w:lang w:bidi="ru-RU"/>
        </w:rPr>
        <w:tab/>
        <w:t>Также для родителей размещаются памятки и консультации всех специалистов на сайте и стендах, созданы множество тематических разделов по безопасности детей, раздел «вопрос-ответ», информация постоянно пополняется и обновляется. В начале учебного года и по его завершению были проведены тематические родительские собра</w:t>
      </w:r>
      <w:r w:rsidRPr="00A55A17">
        <w:rPr>
          <w:color w:val="000000"/>
          <w:sz w:val="28"/>
          <w:szCs w:val="28"/>
          <w:lang w:bidi="ru-RU"/>
        </w:rPr>
        <w:softHyphen/>
        <w:t>ния во всех возрастных группах</w:t>
      </w:r>
      <w:r w:rsidR="00716B26">
        <w:rPr>
          <w:color w:val="000000"/>
          <w:sz w:val="28"/>
          <w:szCs w:val="28"/>
          <w:lang w:bidi="ru-RU"/>
        </w:rPr>
        <w:t xml:space="preserve">, общие родительские собрания. </w:t>
      </w:r>
      <w:r w:rsidRPr="00A55A17">
        <w:rPr>
          <w:color w:val="000000"/>
          <w:sz w:val="28"/>
          <w:szCs w:val="28"/>
          <w:lang w:bidi="ru-RU"/>
        </w:rPr>
        <w:t>Кроме того, нами были изучены семьи воспитанников, используя разнообразные методы и формы, по результатам анализа данных был составлен социальный паспорт.</w:t>
      </w:r>
      <w:r w:rsidRPr="00A55A17">
        <w:rPr>
          <w:b/>
          <w:color w:val="000000"/>
          <w:sz w:val="28"/>
          <w:szCs w:val="28"/>
          <w:lang w:bidi="ru-RU"/>
        </w:rPr>
        <w:t xml:space="preserve"> </w:t>
      </w:r>
      <w:r w:rsidRPr="00A55A17">
        <w:rPr>
          <w:color w:val="000000"/>
          <w:sz w:val="28"/>
          <w:szCs w:val="28"/>
          <w:lang w:bidi="ru-RU"/>
        </w:rPr>
        <w:t xml:space="preserve"> </w:t>
      </w:r>
    </w:p>
    <w:p w:rsidR="00D966D5" w:rsidRDefault="00D966D5" w:rsidP="00D966D5">
      <w:pPr>
        <w:pStyle w:val="ab"/>
        <w:tabs>
          <w:tab w:val="left" w:pos="426"/>
        </w:tabs>
        <w:spacing w:after="0"/>
        <w:jc w:val="both"/>
        <w:textAlignment w:val="baseline"/>
        <w:rPr>
          <w:color w:val="000000"/>
          <w:sz w:val="28"/>
          <w:szCs w:val="28"/>
          <w:lang w:bidi="ru-RU"/>
        </w:rPr>
      </w:pPr>
      <w:r w:rsidRPr="00A55A17">
        <w:rPr>
          <w:i/>
          <w:color w:val="000000"/>
          <w:sz w:val="28"/>
          <w:szCs w:val="28"/>
          <w:lang w:bidi="ru-RU"/>
        </w:rPr>
        <w:t>Вывод:</w:t>
      </w:r>
      <w:r w:rsidRPr="00A55A17">
        <w:rPr>
          <w:color w:val="000000"/>
          <w:sz w:val="28"/>
          <w:szCs w:val="28"/>
          <w:lang w:bidi="ru-RU"/>
        </w:rPr>
        <w:t xml:space="preserve"> родители наших воспитанников стали более активными участниками мероприятий и помощниками в их подготовке, как на уровне детского сада, так и на уровне района, необходимо развивать это взаимодействие и использовать новые формы сотрудничества.</w:t>
      </w:r>
    </w:p>
    <w:p w:rsidR="00716B26" w:rsidRDefault="00716B26" w:rsidP="00D966D5">
      <w:pPr>
        <w:pStyle w:val="ab"/>
        <w:tabs>
          <w:tab w:val="left" w:pos="426"/>
        </w:tabs>
        <w:spacing w:after="0"/>
        <w:jc w:val="both"/>
        <w:textAlignment w:val="baseline"/>
        <w:rPr>
          <w:color w:val="000000"/>
          <w:sz w:val="28"/>
          <w:szCs w:val="28"/>
          <w:lang w:bidi="ru-RU"/>
        </w:rPr>
      </w:pPr>
    </w:p>
    <w:p w:rsidR="00716B26" w:rsidRPr="00716B26" w:rsidRDefault="00716B26" w:rsidP="00893F3C">
      <w:pPr>
        <w:pStyle w:val="ab"/>
        <w:numPr>
          <w:ilvl w:val="1"/>
          <w:numId w:val="48"/>
        </w:numPr>
        <w:tabs>
          <w:tab w:val="left" w:pos="426"/>
        </w:tabs>
        <w:spacing w:after="0"/>
        <w:ind w:left="993"/>
        <w:jc w:val="center"/>
        <w:textAlignment w:val="baseline"/>
        <w:rPr>
          <w:b/>
          <w:sz w:val="28"/>
          <w:szCs w:val="28"/>
        </w:rPr>
      </w:pPr>
      <w:r>
        <w:rPr>
          <w:b/>
          <w:sz w:val="28"/>
          <w:szCs w:val="28"/>
        </w:rPr>
        <w:t xml:space="preserve"> </w:t>
      </w:r>
      <w:r w:rsidRPr="00716B26">
        <w:rPr>
          <w:b/>
          <w:sz w:val="28"/>
          <w:szCs w:val="28"/>
        </w:rPr>
        <w:t>Востребованность выпускников</w:t>
      </w:r>
      <w:r>
        <w:rPr>
          <w:b/>
          <w:sz w:val="28"/>
          <w:szCs w:val="28"/>
        </w:rPr>
        <w:t>.</w:t>
      </w:r>
    </w:p>
    <w:p w:rsidR="00716B26" w:rsidRDefault="00716B26" w:rsidP="00716B26">
      <w:pPr>
        <w:pStyle w:val="ab"/>
        <w:tabs>
          <w:tab w:val="left" w:pos="426"/>
        </w:tabs>
        <w:spacing w:after="0"/>
        <w:jc w:val="center"/>
        <w:textAlignment w:val="baseline"/>
        <w:rPr>
          <w:color w:val="000000"/>
          <w:sz w:val="28"/>
          <w:szCs w:val="28"/>
          <w:lang w:bidi="ru-RU"/>
        </w:rPr>
      </w:pPr>
    </w:p>
    <w:p w:rsidR="00716B26" w:rsidRPr="00A55A17" w:rsidRDefault="00716B26" w:rsidP="00716B26">
      <w:pPr>
        <w:pStyle w:val="ab"/>
        <w:tabs>
          <w:tab w:val="left" w:pos="426"/>
        </w:tabs>
        <w:spacing w:after="0"/>
        <w:jc w:val="both"/>
        <w:textAlignment w:val="baseline"/>
        <w:rPr>
          <w:sz w:val="28"/>
          <w:szCs w:val="28"/>
        </w:rPr>
      </w:pPr>
      <w:r>
        <w:rPr>
          <w:sz w:val="28"/>
          <w:szCs w:val="28"/>
        </w:rPr>
        <w:tab/>
      </w:r>
      <w:r w:rsidRPr="00A55A17">
        <w:rPr>
          <w:sz w:val="28"/>
          <w:szCs w:val="28"/>
        </w:rPr>
        <w:t>Выпускников МБДОУ отличает высокая подготовка к школьному обучению: они с интересом учатся, хорошо читают, обладают всеми коммуникативными навыками, присущими ребенку на начальном этапе школьного обучения, у детей высокие познания во всех областях образовательной деятельности. По отзывам учителей школ, куда отправляются учиться наши выпускники ДОУ их отличает высокая культура, дети хорошо учатся в школе, участвуют в различных конкурсах, олимпиадах, что в целом влияет положительным образом на имидж детского сада.</w:t>
      </w:r>
    </w:p>
    <w:p w:rsidR="00716B26" w:rsidRPr="00A55A17" w:rsidRDefault="00716B26" w:rsidP="00716B26">
      <w:pPr>
        <w:pStyle w:val="ab"/>
        <w:tabs>
          <w:tab w:val="left" w:pos="426"/>
        </w:tabs>
        <w:spacing w:after="0"/>
        <w:jc w:val="both"/>
        <w:textAlignment w:val="baseline"/>
        <w:rPr>
          <w:sz w:val="28"/>
          <w:szCs w:val="28"/>
        </w:rPr>
      </w:pPr>
      <w:r w:rsidRPr="00A55A17">
        <w:rPr>
          <w:i/>
          <w:sz w:val="28"/>
          <w:szCs w:val="28"/>
        </w:rPr>
        <w:t xml:space="preserve">Вывод: </w:t>
      </w:r>
      <w:r w:rsidRPr="00A55A17">
        <w:rPr>
          <w:sz w:val="28"/>
          <w:szCs w:val="28"/>
        </w:rPr>
        <w:t>детский сад имеет довольно устойчивые партнерские отношения со школами №91, №98, педагоги которых отмечают хороший уровень подготовки наших детей и с удовольствием принимают их в первые классы.</w:t>
      </w:r>
    </w:p>
    <w:p w:rsidR="00716B26" w:rsidRPr="00A55A17" w:rsidRDefault="00716B26" w:rsidP="00716B26">
      <w:pPr>
        <w:pStyle w:val="ab"/>
        <w:tabs>
          <w:tab w:val="left" w:pos="426"/>
        </w:tabs>
        <w:spacing w:after="0"/>
        <w:jc w:val="both"/>
        <w:textAlignment w:val="baseline"/>
        <w:rPr>
          <w:sz w:val="28"/>
          <w:szCs w:val="28"/>
        </w:rPr>
      </w:pPr>
      <w:r w:rsidRPr="00A55A17">
        <w:rPr>
          <w:b/>
          <w:sz w:val="28"/>
          <w:szCs w:val="28"/>
        </w:rPr>
        <w:tab/>
      </w:r>
    </w:p>
    <w:p w:rsidR="00716B26" w:rsidRPr="00A55A17" w:rsidRDefault="00716B26" w:rsidP="00893F3C">
      <w:pPr>
        <w:numPr>
          <w:ilvl w:val="0"/>
          <w:numId w:val="35"/>
        </w:numPr>
        <w:tabs>
          <w:tab w:val="left" w:pos="426"/>
          <w:tab w:val="left" w:pos="567"/>
        </w:tabs>
        <w:spacing w:after="0" w:line="240" w:lineRule="auto"/>
        <w:jc w:val="center"/>
        <w:rPr>
          <w:rFonts w:ascii="Times New Roman" w:hAnsi="Times New Roman"/>
          <w:b/>
          <w:iCs/>
          <w:sz w:val="28"/>
          <w:szCs w:val="28"/>
          <w:lang w:eastAsia="ru-RU" w:bidi="ru-RU"/>
        </w:rPr>
      </w:pPr>
      <w:r w:rsidRPr="00A55A17">
        <w:rPr>
          <w:rFonts w:ascii="Times New Roman" w:hAnsi="Times New Roman"/>
          <w:b/>
          <w:sz w:val="28"/>
          <w:szCs w:val="28"/>
          <w:lang w:eastAsia="ru-RU"/>
        </w:rPr>
        <w:t>Анализ системы управления МБДОУ.</w:t>
      </w:r>
    </w:p>
    <w:p w:rsidR="00716B26" w:rsidRPr="00A55A17" w:rsidRDefault="00716B26" w:rsidP="00716B26">
      <w:pPr>
        <w:tabs>
          <w:tab w:val="left" w:pos="426"/>
          <w:tab w:val="left" w:pos="567"/>
        </w:tabs>
        <w:spacing w:after="0" w:line="240" w:lineRule="auto"/>
        <w:ind w:left="644"/>
        <w:rPr>
          <w:rFonts w:ascii="Times New Roman" w:hAnsi="Times New Roman"/>
          <w:b/>
          <w:iCs/>
          <w:sz w:val="28"/>
          <w:szCs w:val="28"/>
          <w:lang w:eastAsia="ru-RU" w:bidi="ru-RU"/>
        </w:rPr>
      </w:pPr>
    </w:p>
    <w:p w:rsidR="00716B26" w:rsidRPr="00A55A17" w:rsidRDefault="00716B26" w:rsidP="00716B26">
      <w:pPr>
        <w:tabs>
          <w:tab w:val="left" w:pos="284"/>
        </w:tabs>
        <w:spacing w:after="0" w:line="240" w:lineRule="auto"/>
        <w:jc w:val="both"/>
        <w:rPr>
          <w:rFonts w:ascii="Times New Roman" w:hAnsi="Times New Roman"/>
          <w:sz w:val="28"/>
          <w:szCs w:val="28"/>
        </w:rPr>
      </w:pPr>
      <w:r w:rsidRPr="00A55A17">
        <w:rPr>
          <w:rFonts w:ascii="Times New Roman" w:hAnsi="Times New Roman"/>
          <w:sz w:val="28"/>
          <w:szCs w:val="28"/>
        </w:rPr>
        <w:tab/>
        <w:t xml:space="preserve">   Структура управления муниципального бюджетного дошкольного образовательного учреждения «Детский сад № 282» (далее МБДОУ № 282) соответствует закону РФ «Об образовании в РФ» №273 от 29.12.2012 г., осуществляется в соответствии с законодательством РФ и Уставом МБДОУ № 282, построена на основе сочетания принципов единоначалия и самоуправления (административного 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w:t>
      </w:r>
    </w:p>
    <w:p w:rsidR="00716B26" w:rsidRPr="00A55A17" w:rsidRDefault="00716B26" w:rsidP="00716B26">
      <w:pPr>
        <w:tabs>
          <w:tab w:val="left" w:pos="284"/>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lastRenderedPageBreak/>
        <w:t>Формами самоуправления детским садом являются: </w:t>
      </w:r>
    </w:p>
    <w:p w:rsidR="00716B26" w:rsidRPr="00A55A17" w:rsidRDefault="00716B26" w:rsidP="00716B26">
      <w:pPr>
        <w:numPr>
          <w:ilvl w:val="0"/>
          <w:numId w:val="15"/>
        </w:numPr>
        <w:tabs>
          <w:tab w:val="left" w:pos="284"/>
        </w:tabs>
        <w:spacing w:after="0" w:line="240" w:lineRule="auto"/>
        <w:ind w:left="0" w:firstLine="0"/>
        <w:jc w:val="both"/>
        <w:rPr>
          <w:rFonts w:ascii="Times New Roman" w:hAnsi="Times New Roman"/>
          <w:sz w:val="28"/>
          <w:szCs w:val="28"/>
        </w:rPr>
      </w:pPr>
      <w:r w:rsidRPr="00A55A17">
        <w:rPr>
          <w:rFonts w:ascii="Times New Roman" w:hAnsi="Times New Roman"/>
          <w:sz w:val="28"/>
          <w:szCs w:val="28"/>
        </w:rPr>
        <w:t>общее собрание трудового коллектива;</w:t>
      </w:r>
    </w:p>
    <w:p w:rsidR="00716B26" w:rsidRPr="00A55A17" w:rsidRDefault="00716B26" w:rsidP="00716B26">
      <w:pPr>
        <w:numPr>
          <w:ilvl w:val="0"/>
          <w:numId w:val="15"/>
        </w:numPr>
        <w:tabs>
          <w:tab w:val="left" w:pos="284"/>
        </w:tabs>
        <w:spacing w:after="0" w:line="240" w:lineRule="auto"/>
        <w:ind w:left="0" w:firstLine="0"/>
        <w:jc w:val="both"/>
        <w:rPr>
          <w:rFonts w:ascii="Times New Roman" w:hAnsi="Times New Roman"/>
          <w:sz w:val="28"/>
          <w:szCs w:val="28"/>
        </w:rPr>
      </w:pPr>
      <w:r w:rsidRPr="00A55A17">
        <w:rPr>
          <w:rFonts w:ascii="Times New Roman" w:hAnsi="Times New Roman"/>
          <w:sz w:val="28"/>
          <w:szCs w:val="28"/>
        </w:rPr>
        <w:t>педагогический совет;</w:t>
      </w:r>
    </w:p>
    <w:p w:rsidR="00716B26" w:rsidRPr="00A55A17" w:rsidRDefault="00716B26" w:rsidP="00716B26">
      <w:pPr>
        <w:numPr>
          <w:ilvl w:val="0"/>
          <w:numId w:val="15"/>
        </w:numPr>
        <w:tabs>
          <w:tab w:val="left" w:pos="284"/>
        </w:tabs>
        <w:spacing w:after="0" w:line="240" w:lineRule="auto"/>
        <w:ind w:left="0" w:firstLine="0"/>
        <w:jc w:val="both"/>
        <w:rPr>
          <w:rFonts w:ascii="Times New Roman" w:hAnsi="Times New Roman"/>
          <w:sz w:val="28"/>
          <w:szCs w:val="28"/>
        </w:rPr>
      </w:pPr>
      <w:r w:rsidRPr="00A55A17">
        <w:rPr>
          <w:rFonts w:ascii="Times New Roman" w:hAnsi="Times New Roman"/>
          <w:sz w:val="28"/>
          <w:szCs w:val="28"/>
        </w:rPr>
        <w:t>общее собрание родителей.</w:t>
      </w:r>
    </w:p>
    <w:p w:rsidR="00716B26" w:rsidRPr="00A55A17" w:rsidRDefault="00716B26" w:rsidP="00716B26">
      <w:pPr>
        <w:tabs>
          <w:tab w:val="left" w:pos="284"/>
        </w:tabs>
        <w:spacing w:after="0" w:line="240" w:lineRule="auto"/>
        <w:jc w:val="both"/>
        <w:rPr>
          <w:rFonts w:ascii="Times New Roman" w:hAnsi="Times New Roman"/>
          <w:sz w:val="28"/>
          <w:szCs w:val="28"/>
        </w:rPr>
      </w:pPr>
      <w:r w:rsidRPr="00A55A17">
        <w:rPr>
          <w:rFonts w:ascii="Times New Roman" w:hAnsi="Times New Roman"/>
          <w:sz w:val="28"/>
          <w:szCs w:val="28"/>
        </w:rPr>
        <w:tab/>
        <w:t xml:space="preserve">    Общее собрание трудового коллектива МБДОУ № 282 осуществляет полномочия трудового коллектива, обсуждает проект коллективного договора; обсуждает вопросы состояния трудовой дисциплины и мероприятия по ее укреплению, рассматривает вопросы охраны и безопасности условий труда работников, охраны жизни и здоровья воспитанников МБДОУ, обсуждает и принимает изменения в Устав ДОУ и другие локальные акты.</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t xml:space="preserve">    Педагогический совет МБДОУ: осуществляет управление педагогической деятельностью МБДОУ; определяет направления образовательной деятельности МБДОУ; отбирает и утверждает общеобразовательные   программы для использования в МБДОУ, вопросы содержания, форм и методов образовательного процесса, планирования образовательной деятельности МБДОУ; рассматривает проект годового плана работы МБДОУ, заслушивает отчеты заведующего о создании условий для реализации образовательных программ в МБДОУ;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t xml:space="preserve">   Общее собрание родителей и родительские собрания групп – коллегиальный орган общественного самоуправления, действующий в целях развития и совершенствования воспитательно-образовательного процесса, взаимодействия родительской общественности МБДОУ. Родительский комитет содействует организации и совершенствованию образовательного процесса в МБДОУ, совместных мероприятий, оказывает посильную помощь в укреплении материально-технической базы, благоустройстве его помещений, детских площадок и территории. В состав родительского комитета МБДОУ №282 входят родители, избираемые на групповых родительских собраниях, таким образом, в МБДОУ реализуется возможность участия в управлении учреждения всех участников образовательного процесса. Заведующий МБДОУ является координатором стратегических направлений. В МБДОУ функционирует Первичная профсоюзная организация. </w:t>
      </w:r>
    </w:p>
    <w:p w:rsidR="00716B26" w:rsidRPr="00A55A17" w:rsidRDefault="00716B26" w:rsidP="00716B26">
      <w:pPr>
        <w:tabs>
          <w:tab w:val="left" w:pos="426"/>
          <w:tab w:val="left" w:pos="567"/>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ab/>
        <w:t xml:space="preserve">Деятельность МБДОУ № 282 регламентируется нормативно-правовыми и локальными документами: </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 xml:space="preserve">Федеральным законом «Об образовании»; </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Федеральным законом «Об основных гарантиях прав ребёнка Российской Федерации»;</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Конвенцией ООН о правах ребёнка;</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Санитарно-эпидемиологическими правилами и нормами для ДОУ;</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Уставом МБДОУ № 282 (зарегистрирован 05.09.2014 г.) и изменениями к Уставу от 16.12.2014 г., 07.12.2016 г., 30.01.2018 г., 05.10.2018 г.</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Лицензией на осуществление образовательной деятельности (серия А №0000212, регистрационный № 5017-л от 29.04.2011 г.);</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lastRenderedPageBreak/>
        <w:t>•</w:t>
      </w:r>
      <w:r w:rsidRPr="00A55A17">
        <w:rPr>
          <w:rFonts w:ascii="Times New Roman" w:hAnsi="Times New Roman"/>
          <w:iCs/>
          <w:sz w:val="28"/>
          <w:szCs w:val="28"/>
          <w:lang w:eastAsia="ru-RU" w:bidi="ru-RU"/>
        </w:rPr>
        <w:tab/>
        <w:t>Договором между МБДОУ № 282 и родителями;</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Договором между МБДОУ и Учредителем;</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Трудовыми договорами между администрацией и работниками;</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Коллективным договором между администрацией и собранием трудового коллектива;</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Правилами внутреннего трудового распорядка;</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Программой развития МБДОУ № 282;</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Положением о Педагогическом совете;</w:t>
      </w:r>
    </w:p>
    <w:p w:rsidR="00716B26" w:rsidRPr="00A55A17" w:rsidRDefault="00716B26" w:rsidP="00716B26">
      <w:pPr>
        <w:tabs>
          <w:tab w:val="left" w:pos="284"/>
        </w:tabs>
        <w:spacing w:after="0" w:line="240" w:lineRule="auto"/>
        <w:jc w:val="both"/>
        <w:rPr>
          <w:rFonts w:ascii="Times New Roman" w:hAnsi="Times New Roman"/>
          <w:iCs/>
          <w:sz w:val="28"/>
          <w:szCs w:val="28"/>
          <w:lang w:eastAsia="ru-RU" w:bidi="ru-RU"/>
        </w:rPr>
      </w:pPr>
      <w:r w:rsidRPr="00A55A17">
        <w:rPr>
          <w:rFonts w:ascii="Times New Roman" w:hAnsi="Times New Roman"/>
          <w:iCs/>
          <w:sz w:val="28"/>
          <w:szCs w:val="28"/>
          <w:lang w:eastAsia="ru-RU" w:bidi="ru-RU"/>
        </w:rPr>
        <w:t>•</w:t>
      </w:r>
      <w:r w:rsidRPr="00A55A17">
        <w:rPr>
          <w:rFonts w:ascii="Times New Roman" w:hAnsi="Times New Roman"/>
          <w:iCs/>
          <w:sz w:val="28"/>
          <w:szCs w:val="28"/>
          <w:lang w:eastAsia="ru-RU" w:bidi="ru-RU"/>
        </w:rPr>
        <w:tab/>
        <w:t>Положением об Общем собрании трудового коллектива МБДОУ.</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t xml:space="preserve"> </w:t>
      </w:r>
      <w:r w:rsidRPr="00A55A17">
        <w:rPr>
          <w:rFonts w:ascii="Times New Roman" w:hAnsi="Times New Roman"/>
          <w:sz w:val="28"/>
          <w:szCs w:val="28"/>
        </w:rPr>
        <w:tab/>
        <w:t xml:space="preserve">Система управления в ДОУ постоянно совершенствуется, в 2018 году основные преобразования касались повышения качества образования. Изменения были вызваны выполнением плана мероприятий по реализации направлений развития муниципальной системы образования города Красноярска согласно дорожной карте «Красноярский стандарт качества образования: приоритеты управления», обеспечивающего реализацию приоритетных направлений» городской августовской конференции: определены задачи, выделены ключевые образовательные результаты, организована работа по их формированию. </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r>
      <w:r w:rsidRPr="00A55A17">
        <w:rPr>
          <w:rFonts w:ascii="Times New Roman" w:hAnsi="Times New Roman"/>
          <w:sz w:val="28"/>
          <w:szCs w:val="28"/>
        </w:rPr>
        <w:tab/>
        <w:t>Проведены организационно-управленческие мероприятия по реализации выделенных ключевых социально-нормативных возрастных характеристик готовности ребенка к школе: была создана творческая группа по апробации диагностического инструментария по каждой из трех социально-нормативных характеристик в образовательной деятельности с детьми.</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r>
      <w:r w:rsidRPr="00A55A17">
        <w:rPr>
          <w:rFonts w:ascii="Times New Roman" w:hAnsi="Times New Roman"/>
          <w:sz w:val="28"/>
          <w:szCs w:val="28"/>
        </w:rPr>
        <w:tab/>
        <w:t>С целью повышения речевого и интеллектуального развития детей была создана творческая группа заинтересованных педагогов, готовых внедрять и реализовывать на базе ДОУ современный метод системы работы по «Мозжечковой стимуляции и кинезиологическим упражнениям».</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r>
      <w:r w:rsidRPr="00A55A17">
        <w:rPr>
          <w:rFonts w:ascii="Times New Roman" w:hAnsi="Times New Roman"/>
          <w:sz w:val="28"/>
          <w:szCs w:val="28"/>
        </w:rPr>
        <w:tab/>
        <w:t>Важными достижениями системы управления в 2018 году стали:</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 качественно подобранный педагогический состав, который обеспечил реализацию разнообразной образовательной деятельности;</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 развитие педагогической системы за счет использования и распространения современных образовательных технологий, вариативных форм организации образовательной деятельности с детьми, целенаправленной работы на повышение качества образования;</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 эффективная система контроля, которая обеспечивает точность и эффективность оценки организации педагогического процесса;</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 обновление инфраструктуры, дизайн участков и их оборудование, укрепление материально-технической базы учреждения.</w:t>
      </w:r>
    </w:p>
    <w:p w:rsidR="00716B26" w:rsidRPr="00A55A17" w:rsidRDefault="00716B26" w:rsidP="00716B26">
      <w:pPr>
        <w:tabs>
          <w:tab w:val="left" w:pos="284"/>
          <w:tab w:val="left" w:pos="426"/>
          <w:tab w:val="left" w:pos="567"/>
        </w:tabs>
        <w:spacing w:after="0" w:line="240" w:lineRule="auto"/>
        <w:jc w:val="both"/>
        <w:rPr>
          <w:rFonts w:ascii="Times New Roman" w:hAnsi="Times New Roman"/>
          <w:sz w:val="28"/>
          <w:szCs w:val="28"/>
        </w:rPr>
      </w:pPr>
      <w:r w:rsidRPr="00A55A17">
        <w:rPr>
          <w:rFonts w:ascii="Times New Roman" w:hAnsi="Times New Roman"/>
          <w:sz w:val="28"/>
          <w:szCs w:val="28"/>
        </w:rPr>
        <w:tab/>
      </w:r>
      <w:r w:rsidRPr="00A55A17">
        <w:rPr>
          <w:rFonts w:ascii="Times New Roman" w:hAnsi="Times New Roman"/>
          <w:sz w:val="28"/>
          <w:szCs w:val="28"/>
        </w:rPr>
        <w:tab/>
      </w:r>
      <w:r w:rsidRPr="00A55A17">
        <w:rPr>
          <w:rFonts w:ascii="Times New Roman" w:hAnsi="Times New Roman"/>
          <w:i/>
          <w:sz w:val="28"/>
          <w:szCs w:val="28"/>
        </w:rPr>
        <w:t xml:space="preserve">Вывод: </w:t>
      </w:r>
      <w:r w:rsidRPr="00A55A17">
        <w:rPr>
          <w:rFonts w:ascii="Times New Roman" w:hAnsi="Times New Roman"/>
          <w:sz w:val="28"/>
          <w:szCs w:val="28"/>
        </w:rPr>
        <w:t>в результате комплексного исследования системы управления МБДОУ №282 было выявлено, что структура и механизм управления определяют ресурсы для развития коллектива</w:t>
      </w:r>
      <w:r w:rsidRPr="00A55A17">
        <w:rPr>
          <w:rFonts w:ascii="Times New Roman" w:hAnsi="Times New Roman"/>
          <w:i/>
          <w:sz w:val="28"/>
          <w:szCs w:val="28"/>
        </w:rPr>
        <w:t xml:space="preserve">, </w:t>
      </w:r>
      <w:r w:rsidRPr="00A55A17">
        <w:rPr>
          <w:rFonts w:ascii="Times New Roman" w:hAnsi="Times New Roman"/>
          <w:sz w:val="28"/>
          <w:szCs w:val="28"/>
        </w:rPr>
        <w:t>для стабильного функционирования дошкольного учреждения и эффективной организации педагогического процесса (в т.ч. коррекционного). Положительные результаты управленческой деятельности выражаются в укреплении материально-</w:t>
      </w:r>
      <w:r w:rsidRPr="00A55A17">
        <w:rPr>
          <w:rFonts w:ascii="Times New Roman" w:hAnsi="Times New Roman"/>
          <w:sz w:val="28"/>
          <w:szCs w:val="28"/>
        </w:rPr>
        <w:lastRenderedPageBreak/>
        <w:t>технической базы, обновлении инфраструктуры, подборе качественного состава педагогических кадров, эффективного включения инновационных идей в педагогический процесс, контроля и мониторинга педагогического (в т.ч. коррекционного) процесса. Большую роль в развитии ДОУ и обеспечения качественной работы выполняют родители. Степень их удовлетворенности работой ДОУ проявляется в заинтересованном участии в развитии инновационных идей, а также в процессе оценки качества образования (активное участие, доброжелательное отношение, высокая оценка результатов деятельности детского сада в результате анкетирования). Ежегодно родителям предоставляется отчет о расходовании средств на общих родительских собраниях и официальном сайте ДОУ.</w:t>
      </w:r>
    </w:p>
    <w:p w:rsidR="00D966D5" w:rsidRPr="00A55A17" w:rsidRDefault="00D966D5" w:rsidP="00A7192C">
      <w:pPr>
        <w:pStyle w:val="ab"/>
        <w:tabs>
          <w:tab w:val="left" w:pos="426"/>
        </w:tabs>
        <w:spacing w:after="0"/>
        <w:jc w:val="both"/>
        <w:textAlignment w:val="baseline"/>
        <w:rPr>
          <w:sz w:val="28"/>
          <w:szCs w:val="28"/>
        </w:rPr>
      </w:pPr>
    </w:p>
    <w:p w:rsidR="00A7192C" w:rsidRPr="00A55A17" w:rsidRDefault="00A7192C" w:rsidP="00893F3C">
      <w:pPr>
        <w:pStyle w:val="ab"/>
        <w:numPr>
          <w:ilvl w:val="1"/>
          <w:numId w:val="49"/>
        </w:numPr>
        <w:tabs>
          <w:tab w:val="left" w:pos="426"/>
        </w:tabs>
        <w:spacing w:after="0"/>
        <w:ind w:hanging="1724"/>
        <w:jc w:val="center"/>
        <w:textAlignment w:val="baseline"/>
        <w:rPr>
          <w:b/>
          <w:sz w:val="28"/>
          <w:szCs w:val="28"/>
        </w:rPr>
      </w:pPr>
      <w:r w:rsidRPr="00A55A17">
        <w:rPr>
          <w:b/>
          <w:sz w:val="28"/>
          <w:szCs w:val="28"/>
        </w:rPr>
        <w:t>Внутренняя система оценки качества образования</w:t>
      </w:r>
      <w:r w:rsidR="00893F3C">
        <w:rPr>
          <w:b/>
          <w:sz w:val="28"/>
          <w:szCs w:val="28"/>
        </w:rPr>
        <w:t xml:space="preserve"> </w:t>
      </w:r>
      <w:r w:rsidRPr="00A55A17">
        <w:rPr>
          <w:b/>
          <w:sz w:val="28"/>
          <w:szCs w:val="28"/>
        </w:rPr>
        <w:t>в ДОУ.</w:t>
      </w:r>
    </w:p>
    <w:p w:rsidR="00A7192C" w:rsidRPr="00A55A17" w:rsidRDefault="00A7192C" w:rsidP="00A7192C">
      <w:pPr>
        <w:pStyle w:val="ab"/>
        <w:tabs>
          <w:tab w:val="left" w:pos="426"/>
        </w:tabs>
        <w:spacing w:after="0"/>
        <w:textAlignment w:val="baseline"/>
        <w:rPr>
          <w:b/>
          <w:sz w:val="28"/>
          <w:szCs w:val="28"/>
        </w:rPr>
      </w:pP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Внутренняя система оценки качества образования МБДОУ №282 состоит из двух основных компонентов:</w:t>
      </w:r>
    </w:p>
    <w:p w:rsidR="00A7192C" w:rsidRPr="00A55A17" w:rsidRDefault="00A7192C" w:rsidP="00A7192C">
      <w:pPr>
        <w:pStyle w:val="ab"/>
        <w:numPr>
          <w:ilvl w:val="0"/>
          <w:numId w:val="46"/>
        </w:numPr>
        <w:tabs>
          <w:tab w:val="left" w:pos="426"/>
        </w:tabs>
        <w:spacing w:after="0"/>
        <w:jc w:val="both"/>
        <w:textAlignment w:val="baseline"/>
        <w:rPr>
          <w:sz w:val="28"/>
          <w:szCs w:val="28"/>
        </w:rPr>
      </w:pPr>
      <w:r w:rsidRPr="00A55A17">
        <w:rPr>
          <w:sz w:val="28"/>
          <w:szCs w:val="28"/>
        </w:rPr>
        <w:t>контроль организации педагогического процесса;</w:t>
      </w:r>
    </w:p>
    <w:p w:rsidR="00A7192C" w:rsidRPr="00A55A17" w:rsidRDefault="00A7192C" w:rsidP="00A7192C">
      <w:pPr>
        <w:pStyle w:val="ab"/>
        <w:numPr>
          <w:ilvl w:val="0"/>
          <w:numId w:val="46"/>
        </w:numPr>
        <w:tabs>
          <w:tab w:val="left" w:pos="426"/>
        </w:tabs>
        <w:spacing w:after="0"/>
        <w:jc w:val="both"/>
        <w:textAlignment w:val="baseline"/>
        <w:rPr>
          <w:sz w:val="28"/>
          <w:szCs w:val="28"/>
        </w:rPr>
      </w:pPr>
      <w:r w:rsidRPr="00A55A17">
        <w:rPr>
          <w:sz w:val="28"/>
          <w:szCs w:val="28"/>
        </w:rPr>
        <w:t>мониторинг индивидуального развития детей.</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Контроль проходит согласно составленному на год плану-графику, с которым знакомятся все члены педагогического коллектива до наступления нового учебного года. План-график включает в себя тематические и комплексные виды контроля. Помимо плана-графика в учреждении может быть проведен оперативный контроль, связанный с необходимостью рабочей ситуации.</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Цель контроля: совершенствование деятельности МБДОУ; повышение профессионального мастерства и квалификации педагогических работников ДОУ; повышение качества образования.</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Контрольная деятельность всегда проходит при участии комиссии, состоящей из представителей администрации, педагогических работников МБДОУ и медицинского работника. Результаты контроля объявляются всем членам коллектива на планерке, рабочем совещании или Педагогическом совете и фиксируются в справке, которая остается доступной в течение учебного года.</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В процессе контрольной деятельности также проводится анкетирование и опрос родителей с целью выяснения удовлетворенности родителей качеством образовательных услуг:</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коррекционно-образовательной деятельности;</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оказываемых платных образовательных услуг;</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подготовки детей к обучению в школе;</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физкультурно-оздоровительной работы;</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 условиями среды в стенах детского сада и на прогулочных участках.</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 xml:space="preserve">Оценка индивидуального развития детей по результатам наблюдений за детьми в процессе непосредственно образовательной деятельности, режимных моментах, самостоятельной деятельности в процессе организации бесед, поручений и анализа продуктов детской деятельности проводится дважды в </w:t>
      </w:r>
      <w:r w:rsidRPr="00A55A17">
        <w:rPr>
          <w:sz w:val="28"/>
          <w:szCs w:val="28"/>
        </w:rPr>
        <w:lastRenderedPageBreak/>
        <w:t>течение учебного года в группах общеразвивающей направленности (сентябрь-октябрь, май) и три раза в группах компенсирующей направленности. Педагоги в такой оценке ориентируются на возрастные и иные индивидуальные особенности детей, их индивидуальные возможности по овладению определенными представлениями в контексте пяти образовательных областей, результаты фиксируются в картах индивидуального развития ребенка.</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В группах компенсирующей направленности для детей с ТНР в течение учебного года проводится логопедический мониторинг, контролирующий динамику звукопроизношения и развития речи детей в целом.</w:t>
      </w:r>
    </w:p>
    <w:p w:rsidR="00A7192C" w:rsidRPr="00A55A17" w:rsidRDefault="00A7192C" w:rsidP="00A7192C">
      <w:pPr>
        <w:pStyle w:val="ab"/>
        <w:tabs>
          <w:tab w:val="left" w:pos="426"/>
        </w:tabs>
        <w:spacing w:after="0"/>
        <w:jc w:val="both"/>
        <w:textAlignment w:val="baseline"/>
        <w:rPr>
          <w:sz w:val="28"/>
          <w:szCs w:val="28"/>
        </w:rPr>
      </w:pPr>
      <w:r w:rsidRPr="00A55A17">
        <w:rPr>
          <w:sz w:val="28"/>
          <w:szCs w:val="28"/>
        </w:rPr>
        <w:tab/>
        <w:t>По итогам ТПМПК почти все выпускники 2018 года – 78% (14 детей, имеющие при поступлении статус ОВЗ) готовы к переходу на следующую образовательную ступень – школу, всем рекомендована основная общеобразовательная программа начального общего образования, четырем выпускникам рекомендовано обучение по адаптированной образовательной программе начального общего образования.</w:t>
      </w:r>
    </w:p>
    <w:p w:rsidR="0025116B" w:rsidRDefault="00A7192C" w:rsidP="00B319C7">
      <w:pPr>
        <w:pStyle w:val="ab"/>
        <w:tabs>
          <w:tab w:val="left" w:pos="426"/>
        </w:tabs>
        <w:spacing w:after="0"/>
        <w:jc w:val="both"/>
        <w:textAlignment w:val="baseline"/>
        <w:rPr>
          <w:sz w:val="28"/>
          <w:szCs w:val="28"/>
        </w:rPr>
      </w:pPr>
      <w:r w:rsidRPr="00A55A17">
        <w:rPr>
          <w:i/>
          <w:sz w:val="28"/>
          <w:szCs w:val="28"/>
        </w:rPr>
        <w:t xml:space="preserve">Вывод: </w:t>
      </w:r>
      <w:r w:rsidRPr="00A55A17">
        <w:rPr>
          <w:sz w:val="28"/>
          <w:szCs w:val="28"/>
        </w:rPr>
        <w:t>внутренняя система оценки качества образования выстроена в МБДОУ таким образом, что учитывает интересы всех субъектов образовательных отношений и, прежде всего, детей. Такая оценка оказывает положительное влияние на образовательный процесс, поскольку позволяет выявить сильные и слабые стороны педагогической работы и скорректировать ее в соответствии с индивидуальными особенностями, способностя</w:t>
      </w:r>
      <w:r w:rsidR="00B319C7">
        <w:rPr>
          <w:sz w:val="28"/>
          <w:szCs w:val="28"/>
        </w:rPr>
        <w:t>ми и потребностями выпускников.</w:t>
      </w:r>
    </w:p>
    <w:p w:rsidR="00B319C7" w:rsidRPr="00B319C7" w:rsidRDefault="00B319C7" w:rsidP="00B319C7">
      <w:pPr>
        <w:pStyle w:val="ab"/>
        <w:tabs>
          <w:tab w:val="left" w:pos="426"/>
        </w:tabs>
        <w:spacing w:after="0"/>
        <w:jc w:val="both"/>
        <w:textAlignment w:val="baseline"/>
        <w:rPr>
          <w:sz w:val="28"/>
          <w:szCs w:val="28"/>
        </w:rPr>
      </w:pPr>
    </w:p>
    <w:p w:rsidR="00123CC4" w:rsidRPr="00994CBC" w:rsidRDefault="00CE168C" w:rsidP="00893F3C">
      <w:pPr>
        <w:pStyle w:val="ab"/>
        <w:numPr>
          <w:ilvl w:val="0"/>
          <w:numId w:val="49"/>
        </w:numPr>
        <w:tabs>
          <w:tab w:val="left" w:pos="426"/>
        </w:tabs>
        <w:spacing w:after="0"/>
        <w:jc w:val="center"/>
        <w:textAlignment w:val="baseline"/>
        <w:rPr>
          <w:b/>
          <w:sz w:val="28"/>
          <w:szCs w:val="28"/>
        </w:rPr>
      </w:pPr>
      <w:r w:rsidRPr="00994CBC">
        <w:rPr>
          <w:b/>
          <w:sz w:val="28"/>
          <w:szCs w:val="28"/>
        </w:rPr>
        <w:t>Качество кадрового обеспечения</w:t>
      </w:r>
    </w:p>
    <w:p w:rsidR="00CE168C" w:rsidRPr="00A55A17" w:rsidRDefault="00CE168C" w:rsidP="00CE168C">
      <w:pPr>
        <w:pStyle w:val="ab"/>
        <w:tabs>
          <w:tab w:val="left" w:pos="426"/>
        </w:tabs>
        <w:spacing w:after="0"/>
        <w:jc w:val="both"/>
        <w:textAlignment w:val="baseline"/>
        <w:rPr>
          <w:sz w:val="28"/>
          <w:szCs w:val="28"/>
        </w:rPr>
      </w:pPr>
    </w:p>
    <w:p w:rsidR="00261542" w:rsidRPr="00A55A17" w:rsidRDefault="00994CBC" w:rsidP="007A229C">
      <w:pPr>
        <w:pStyle w:val="ab"/>
        <w:tabs>
          <w:tab w:val="left" w:pos="426"/>
        </w:tabs>
        <w:spacing w:after="0"/>
        <w:jc w:val="both"/>
        <w:textAlignment w:val="baseline"/>
        <w:rPr>
          <w:sz w:val="28"/>
          <w:szCs w:val="28"/>
        </w:rPr>
      </w:pPr>
      <w:r>
        <w:rPr>
          <w:sz w:val="28"/>
          <w:szCs w:val="28"/>
        </w:rPr>
        <w:tab/>
      </w:r>
      <w:r w:rsidR="00351A05" w:rsidRPr="00A55A17">
        <w:rPr>
          <w:sz w:val="28"/>
          <w:szCs w:val="28"/>
        </w:rPr>
        <w:t>МБДОУ укомплектован необходимыми кадрами, обеспечивающи</w:t>
      </w:r>
      <w:r w:rsidR="00851212" w:rsidRPr="00A55A17">
        <w:rPr>
          <w:sz w:val="28"/>
          <w:szCs w:val="28"/>
        </w:rPr>
        <w:t xml:space="preserve">ми образовательный процесс. На </w:t>
      </w:r>
      <w:r w:rsidR="003D082B" w:rsidRPr="00A55A17">
        <w:rPr>
          <w:sz w:val="28"/>
          <w:szCs w:val="28"/>
        </w:rPr>
        <w:t>01.0</w:t>
      </w:r>
      <w:r w:rsidR="00CE168C" w:rsidRPr="00A55A17">
        <w:rPr>
          <w:sz w:val="28"/>
          <w:szCs w:val="28"/>
        </w:rPr>
        <w:t>1</w:t>
      </w:r>
      <w:r w:rsidR="00351A05" w:rsidRPr="00A55A17">
        <w:rPr>
          <w:sz w:val="28"/>
          <w:szCs w:val="28"/>
        </w:rPr>
        <w:t>.201</w:t>
      </w:r>
      <w:r w:rsidR="00665B0C" w:rsidRPr="00A55A17">
        <w:rPr>
          <w:sz w:val="28"/>
          <w:szCs w:val="28"/>
        </w:rPr>
        <w:t>9</w:t>
      </w:r>
      <w:r w:rsidR="00351A05" w:rsidRPr="00A55A17">
        <w:rPr>
          <w:sz w:val="28"/>
          <w:szCs w:val="28"/>
        </w:rPr>
        <w:t xml:space="preserve"> г. в МБДОУ работа</w:t>
      </w:r>
      <w:r w:rsidR="00851212" w:rsidRPr="00A55A17">
        <w:rPr>
          <w:sz w:val="28"/>
          <w:szCs w:val="28"/>
        </w:rPr>
        <w:t>ло</w:t>
      </w:r>
      <w:r w:rsidR="003D082B" w:rsidRPr="00A55A17">
        <w:rPr>
          <w:sz w:val="28"/>
          <w:szCs w:val="28"/>
        </w:rPr>
        <w:t xml:space="preserve"> 3</w:t>
      </w:r>
      <w:r w:rsidR="00CE168C" w:rsidRPr="00A55A17">
        <w:rPr>
          <w:sz w:val="28"/>
          <w:szCs w:val="28"/>
        </w:rPr>
        <w:t>7</w:t>
      </w:r>
      <w:r w:rsidR="00351A05" w:rsidRPr="00A55A17">
        <w:rPr>
          <w:sz w:val="28"/>
          <w:szCs w:val="28"/>
        </w:rPr>
        <w:t xml:space="preserve"> сотрудников. Из указанного числа сотрудников 3</w:t>
      </w:r>
      <w:r w:rsidR="00CE168C" w:rsidRPr="00A55A17">
        <w:rPr>
          <w:sz w:val="28"/>
          <w:szCs w:val="28"/>
        </w:rPr>
        <w:t>3</w:t>
      </w:r>
      <w:r w:rsidR="00351A05" w:rsidRPr="00A55A17">
        <w:rPr>
          <w:sz w:val="28"/>
          <w:szCs w:val="28"/>
        </w:rPr>
        <w:t xml:space="preserve"> женщины, </w:t>
      </w:r>
      <w:r w:rsidR="00CE168C" w:rsidRPr="00A55A17">
        <w:rPr>
          <w:sz w:val="28"/>
          <w:szCs w:val="28"/>
        </w:rPr>
        <w:t>4</w:t>
      </w:r>
      <w:r w:rsidR="00351A05" w:rsidRPr="00A55A17">
        <w:rPr>
          <w:sz w:val="28"/>
          <w:szCs w:val="28"/>
        </w:rPr>
        <w:t xml:space="preserve"> мужчин. Воспитательно-образовательный процесс осущ</w:t>
      </w:r>
      <w:r w:rsidR="00FB7639" w:rsidRPr="00A55A17">
        <w:rPr>
          <w:sz w:val="28"/>
          <w:szCs w:val="28"/>
        </w:rPr>
        <w:t>ествляли 1</w:t>
      </w:r>
      <w:r w:rsidR="00CE168C" w:rsidRPr="00A55A17">
        <w:rPr>
          <w:sz w:val="28"/>
          <w:szCs w:val="28"/>
        </w:rPr>
        <w:t>5</w:t>
      </w:r>
      <w:r w:rsidR="00FB7639" w:rsidRPr="00A55A17">
        <w:rPr>
          <w:sz w:val="28"/>
          <w:szCs w:val="28"/>
        </w:rPr>
        <w:t xml:space="preserve"> педагогов. Из них </w:t>
      </w:r>
      <w:r w:rsidR="00CE168C" w:rsidRPr="00A55A17">
        <w:rPr>
          <w:sz w:val="28"/>
          <w:szCs w:val="28"/>
        </w:rPr>
        <w:t>9</w:t>
      </w:r>
      <w:r w:rsidR="00FB7639" w:rsidRPr="00A55A17">
        <w:rPr>
          <w:sz w:val="28"/>
          <w:szCs w:val="28"/>
        </w:rPr>
        <w:t xml:space="preserve"> воспитателей</w:t>
      </w:r>
      <w:r w:rsidR="00351A05" w:rsidRPr="00A55A17">
        <w:rPr>
          <w:color w:val="000000"/>
          <w:sz w:val="28"/>
          <w:szCs w:val="28"/>
        </w:rPr>
        <w:t>, 2 учителя-логопеда, 1 музыкальный руководитель, 1 инструктор по физическо</w:t>
      </w:r>
      <w:r w:rsidR="003D082B" w:rsidRPr="00A55A17">
        <w:rPr>
          <w:color w:val="000000"/>
          <w:sz w:val="28"/>
          <w:szCs w:val="28"/>
        </w:rPr>
        <w:t>й культуре, 1 педагог-психолог</w:t>
      </w:r>
      <w:r w:rsidR="00351A05" w:rsidRPr="00A55A17">
        <w:rPr>
          <w:sz w:val="28"/>
          <w:szCs w:val="28"/>
        </w:rPr>
        <w:t xml:space="preserve">, 1 заместитель заведующего по УВР. </w:t>
      </w:r>
    </w:p>
    <w:p w:rsidR="00351A05" w:rsidRPr="00A55A17" w:rsidRDefault="00351A05" w:rsidP="007A229C">
      <w:pPr>
        <w:pStyle w:val="ab"/>
        <w:tabs>
          <w:tab w:val="left" w:pos="426"/>
        </w:tabs>
        <w:spacing w:after="0"/>
        <w:jc w:val="both"/>
        <w:textAlignment w:val="baseline"/>
        <w:rPr>
          <w:sz w:val="28"/>
          <w:szCs w:val="28"/>
        </w:rPr>
      </w:pPr>
      <w:r w:rsidRPr="00A55A17">
        <w:rPr>
          <w:sz w:val="28"/>
          <w:szCs w:val="28"/>
        </w:rPr>
        <w:t>Средний возраст педагогического состава – 4</w:t>
      </w:r>
      <w:r w:rsidR="001809FC" w:rsidRPr="00A55A17">
        <w:rPr>
          <w:sz w:val="28"/>
          <w:szCs w:val="28"/>
        </w:rPr>
        <w:t>4</w:t>
      </w:r>
      <w:r w:rsidRPr="00A55A17">
        <w:rPr>
          <w:sz w:val="28"/>
          <w:szCs w:val="28"/>
        </w:rPr>
        <w:t xml:space="preserve"> </w:t>
      </w:r>
      <w:r w:rsidR="001809FC" w:rsidRPr="00A55A17">
        <w:rPr>
          <w:sz w:val="28"/>
          <w:szCs w:val="28"/>
        </w:rPr>
        <w:t>года</w:t>
      </w:r>
      <w:r w:rsidRPr="00A55A17">
        <w:rPr>
          <w:sz w:val="28"/>
          <w:szCs w:val="28"/>
        </w:rPr>
        <w:t>.</w:t>
      </w:r>
    </w:p>
    <w:p w:rsidR="001809FC" w:rsidRPr="00A55A17" w:rsidRDefault="001809FC" w:rsidP="007A229C">
      <w:pPr>
        <w:pStyle w:val="ab"/>
        <w:tabs>
          <w:tab w:val="left" w:pos="426"/>
        </w:tabs>
        <w:spacing w:after="0"/>
        <w:jc w:val="both"/>
        <w:textAlignment w:val="baseline"/>
        <w:rPr>
          <w:i/>
          <w:sz w:val="28"/>
          <w:szCs w:val="28"/>
        </w:rPr>
      </w:pPr>
    </w:p>
    <w:p w:rsidR="00351A05" w:rsidRPr="00A55A17" w:rsidRDefault="00351A05" w:rsidP="007A229C">
      <w:pPr>
        <w:pStyle w:val="ab"/>
        <w:tabs>
          <w:tab w:val="left" w:pos="426"/>
        </w:tabs>
        <w:spacing w:after="0"/>
        <w:jc w:val="both"/>
        <w:textAlignment w:val="baseline"/>
        <w:rPr>
          <w:i/>
          <w:sz w:val="28"/>
          <w:szCs w:val="28"/>
        </w:rPr>
      </w:pPr>
      <w:r w:rsidRPr="00A55A17">
        <w:rPr>
          <w:i/>
          <w:sz w:val="28"/>
          <w:szCs w:val="28"/>
        </w:rPr>
        <w:t>Образовательный уровень педагогов:</w:t>
      </w:r>
    </w:p>
    <w:p w:rsidR="00351A05" w:rsidRPr="00A55A17" w:rsidRDefault="00351A05" w:rsidP="007A229C">
      <w:pPr>
        <w:pStyle w:val="ab"/>
        <w:tabs>
          <w:tab w:val="left" w:pos="426"/>
          <w:tab w:val="left" w:pos="567"/>
        </w:tabs>
        <w:spacing w:after="0"/>
        <w:jc w:val="both"/>
        <w:textAlignment w:val="baseline"/>
        <w:rPr>
          <w:color w:val="000000"/>
          <w:sz w:val="28"/>
          <w:szCs w:val="28"/>
        </w:rPr>
      </w:pPr>
      <w:r w:rsidRPr="00A55A17">
        <w:rPr>
          <w:sz w:val="28"/>
          <w:szCs w:val="28"/>
        </w:rPr>
        <w:t>Высшее</w:t>
      </w:r>
      <w:r w:rsidRPr="00A55A17">
        <w:rPr>
          <w:color w:val="000000"/>
          <w:sz w:val="28"/>
          <w:szCs w:val="28"/>
        </w:rPr>
        <w:t xml:space="preserve"> образование имеют 1</w:t>
      </w:r>
      <w:r w:rsidR="001809FC" w:rsidRPr="00A55A17">
        <w:rPr>
          <w:color w:val="000000"/>
          <w:sz w:val="28"/>
          <w:szCs w:val="28"/>
        </w:rPr>
        <w:t>1</w:t>
      </w:r>
      <w:r w:rsidRPr="00A55A17">
        <w:rPr>
          <w:color w:val="000000"/>
          <w:sz w:val="28"/>
          <w:szCs w:val="28"/>
        </w:rPr>
        <w:t xml:space="preserve"> человек (</w:t>
      </w:r>
      <w:r w:rsidR="00CE168C" w:rsidRPr="00A55A17">
        <w:rPr>
          <w:color w:val="000000"/>
          <w:sz w:val="28"/>
          <w:szCs w:val="28"/>
        </w:rPr>
        <w:t>73</w:t>
      </w:r>
      <w:r w:rsidRPr="00A55A17">
        <w:rPr>
          <w:color w:val="000000"/>
          <w:sz w:val="28"/>
          <w:szCs w:val="28"/>
        </w:rPr>
        <w:t>%);</w:t>
      </w:r>
    </w:p>
    <w:p w:rsidR="00351A05" w:rsidRPr="00A55A17" w:rsidRDefault="00D16664" w:rsidP="007A229C">
      <w:pPr>
        <w:pStyle w:val="ab"/>
        <w:tabs>
          <w:tab w:val="left" w:pos="426"/>
          <w:tab w:val="left" w:pos="567"/>
        </w:tabs>
        <w:spacing w:after="0"/>
        <w:jc w:val="both"/>
        <w:textAlignment w:val="baseline"/>
        <w:rPr>
          <w:color w:val="000000"/>
          <w:sz w:val="28"/>
          <w:szCs w:val="28"/>
        </w:rPr>
      </w:pPr>
      <w:r w:rsidRPr="00A55A17">
        <w:rPr>
          <w:color w:val="000000"/>
          <w:sz w:val="28"/>
          <w:szCs w:val="28"/>
        </w:rPr>
        <w:t>с</w:t>
      </w:r>
      <w:r w:rsidR="00351A05" w:rsidRPr="00A55A17">
        <w:rPr>
          <w:color w:val="000000"/>
          <w:sz w:val="28"/>
          <w:szCs w:val="28"/>
        </w:rPr>
        <w:t xml:space="preserve">реднее профессиональное – </w:t>
      </w:r>
      <w:r w:rsidR="00CE168C" w:rsidRPr="00A55A17">
        <w:rPr>
          <w:color w:val="000000"/>
          <w:sz w:val="28"/>
          <w:szCs w:val="28"/>
        </w:rPr>
        <w:t>4</w:t>
      </w:r>
      <w:r w:rsidR="00351A05" w:rsidRPr="00A55A17">
        <w:rPr>
          <w:color w:val="000000"/>
          <w:sz w:val="28"/>
          <w:szCs w:val="28"/>
        </w:rPr>
        <w:t xml:space="preserve"> (</w:t>
      </w:r>
      <w:r w:rsidR="001809FC" w:rsidRPr="00A55A17">
        <w:rPr>
          <w:color w:val="000000"/>
          <w:sz w:val="28"/>
          <w:szCs w:val="28"/>
        </w:rPr>
        <w:t>2</w:t>
      </w:r>
      <w:r w:rsidR="00CE168C" w:rsidRPr="00A55A17">
        <w:rPr>
          <w:color w:val="000000"/>
          <w:sz w:val="28"/>
          <w:szCs w:val="28"/>
        </w:rPr>
        <w:t>7</w:t>
      </w:r>
      <w:r w:rsidR="00351A05" w:rsidRPr="00A55A17">
        <w:rPr>
          <w:color w:val="000000"/>
          <w:sz w:val="28"/>
          <w:szCs w:val="28"/>
        </w:rPr>
        <w:t>%)</w:t>
      </w:r>
    </w:p>
    <w:p w:rsidR="00351A05" w:rsidRPr="00A55A17" w:rsidRDefault="00351A05" w:rsidP="007A229C">
      <w:pPr>
        <w:pStyle w:val="ab"/>
        <w:tabs>
          <w:tab w:val="left" w:pos="426"/>
          <w:tab w:val="left" w:pos="567"/>
        </w:tabs>
        <w:spacing w:after="0"/>
        <w:jc w:val="both"/>
        <w:textAlignment w:val="baseline"/>
        <w:rPr>
          <w:color w:val="000000"/>
          <w:sz w:val="28"/>
          <w:szCs w:val="28"/>
        </w:rPr>
      </w:pPr>
      <w:r w:rsidRPr="00A55A17">
        <w:rPr>
          <w:color w:val="000000"/>
          <w:sz w:val="28"/>
          <w:szCs w:val="28"/>
        </w:rPr>
        <w:t xml:space="preserve">Из них 1 обучается в педагогическом </w:t>
      </w:r>
      <w:r w:rsidR="001809FC" w:rsidRPr="00A55A17">
        <w:rPr>
          <w:color w:val="000000"/>
          <w:sz w:val="28"/>
          <w:szCs w:val="28"/>
        </w:rPr>
        <w:t>ВУЗе</w:t>
      </w:r>
      <w:r w:rsidR="00CE168C" w:rsidRPr="00A55A17">
        <w:rPr>
          <w:color w:val="000000"/>
          <w:sz w:val="28"/>
          <w:szCs w:val="28"/>
        </w:rPr>
        <w:t xml:space="preserve"> (заочная форма обучения)</w:t>
      </w:r>
      <w:r w:rsidRPr="00A55A17">
        <w:rPr>
          <w:color w:val="000000"/>
          <w:sz w:val="28"/>
          <w:szCs w:val="28"/>
        </w:rPr>
        <w:t xml:space="preserve">. </w:t>
      </w:r>
    </w:p>
    <w:p w:rsidR="00893F3C" w:rsidRDefault="00893F3C" w:rsidP="007A229C">
      <w:pPr>
        <w:pStyle w:val="ab"/>
        <w:tabs>
          <w:tab w:val="left" w:pos="426"/>
        </w:tabs>
        <w:spacing w:after="0"/>
        <w:jc w:val="both"/>
        <w:textAlignment w:val="baseline"/>
        <w:rPr>
          <w:i/>
          <w:color w:val="000000"/>
          <w:sz w:val="28"/>
          <w:szCs w:val="28"/>
        </w:rPr>
      </w:pPr>
    </w:p>
    <w:p w:rsidR="00351A05" w:rsidRPr="00A55A17" w:rsidRDefault="00C45086" w:rsidP="007A229C">
      <w:pPr>
        <w:pStyle w:val="ab"/>
        <w:tabs>
          <w:tab w:val="left" w:pos="426"/>
        </w:tabs>
        <w:spacing w:after="0"/>
        <w:jc w:val="both"/>
        <w:textAlignment w:val="baseline"/>
        <w:rPr>
          <w:i/>
          <w:color w:val="000000"/>
          <w:sz w:val="28"/>
          <w:szCs w:val="28"/>
        </w:rPr>
      </w:pPr>
      <w:r>
        <w:rPr>
          <w:sz w:val="28"/>
          <w:szCs w:val="28"/>
        </w:rPr>
        <w:object w:dxaOrig="1440" w:dyaOrig="1440">
          <v:shape id="_x0000_s1026" type="#_x0000_t75" style="position:absolute;left:0;text-align:left;margin-left:246.7pt;margin-top:-29.7pt;width:252.9pt;height:141.05pt;z-index:1">
            <v:imagedata r:id="rId11" o:title=""/>
            <w10:wrap type="square"/>
          </v:shape>
          <o:OLEObject Type="Embed" ProgID="MSGraph.Chart.8" ShapeID="_x0000_s1026" DrawAspect="Content" ObjectID="_1616832718" r:id="rId12">
            <o:FieldCodes>\s</o:FieldCodes>
          </o:OLEObject>
        </w:object>
      </w:r>
      <w:r w:rsidR="00351A05" w:rsidRPr="00A55A17">
        <w:rPr>
          <w:i/>
          <w:color w:val="000000"/>
          <w:sz w:val="28"/>
          <w:szCs w:val="28"/>
        </w:rPr>
        <w:t>Уровень квалификации педагогов:</w:t>
      </w:r>
    </w:p>
    <w:p w:rsidR="00351A05" w:rsidRPr="00A55A17" w:rsidRDefault="00351A05" w:rsidP="007A229C">
      <w:pPr>
        <w:pStyle w:val="ab"/>
        <w:tabs>
          <w:tab w:val="left" w:pos="426"/>
          <w:tab w:val="left" w:pos="567"/>
        </w:tabs>
        <w:spacing w:after="0"/>
        <w:jc w:val="both"/>
        <w:textAlignment w:val="baseline"/>
        <w:rPr>
          <w:color w:val="000000"/>
          <w:sz w:val="28"/>
          <w:szCs w:val="28"/>
        </w:rPr>
      </w:pPr>
      <w:r w:rsidRPr="00A55A17">
        <w:rPr>
          <w:color w:val="000000"/>
          <w:sz w:val="28"/>
          <w:szCs w:val="28"/>
        </w:rPr>
        <w:t>Высшая квалификационная категория</w:t>
      </w:r>
      <w:r w:rsidR="00994CBC">
        <w:rPr>
          <w:color w:val="000000"/>
          <w:sz w:val="28"/>
          <w:szCs w:val="28"/>
        </w:rPr>
        <w:t xml:space="preserve"> – </w:t>
      </w:r>
      <w:r w:rsidR="00851212" w:rsidRPr="00A55A17">
        <w:rPr>
          <w:color w:val="000000"/>
          <w:sz w:val="28"/>
          <w:szCs w:val="28"/>
        </w:rPr>
        <w:t>5</w:t>
      </w:r>
      <w:r w:rsidRPr="00A55A17">
        <w:rPr>
          <w:color w:val="000000"/>
          <w:sz w:val="28"/>
          <w:szCs w:val="28"/>
        </w:rPr>
        <w:t xml:space="preserve"> человек (</w:t>
      </w:r>
      <w:r w:rsidR="00091609" w:rsidRPr="00A55A17">
        <w:rPr>
          <w:color w:val="000000"/>
          <w:sz w:val="28"/>
          <w:szCs w:val="28"/>
        </w:rPr>
        <w:t>3</w:t>
      </w:r>
      <w:r w:rsidR="00CE168C" w:rsidRPr="00A55A17">
        <w:rPr>
          <w:color w:val="000000"/>
          <w:sz w:val="28"/>
          <w:szCs w:val="28"/>
        </w:rPr>
        <w:t>3</w:t>
      </w:r>
      <w:r w:rsidRPr="00A55A17">
        <w:rPr>
          <w:color w:val="000000"/>
          <w:sz w:val="28"/>
          <w:szCs w:val="28"/>
        </w:rPr>
        <w:t>%);</w:t>
      </w:r>
    </w:p>
    <w:p w:rsidR="00351A05" w:rsidRPr="00A55A17" w:rsidRDefault="001809FC" w:rsidP="007A229C">
      <w:pPr>
        <w:pStyle w:val="ab"/>
        <w:tabs>
          <w:tab w:val="left" w:pos="426"/>
          <w:tab w:val="left" w:pos="567"/>
        </w:tabs>
        <w:spacing w:after="0"/>
        <w:jc w:val="both"/>
        <w:textAlignment w:val="baseline"/>
        <w:rPr>
          <w:sz w:val="28"/>
          <w:szCs w:val="28"/>
        </w:rPr>
      </w:pPr>
      <w:r w:rsidRPr="00A55A17">
        <w:rPr>
          <w:sz w:val="28"/>
          <w:szCs w:val="28"/>
        </w:rPr>
        <w:t>первая</w:t>
      </w:r>
      <w:r w:rsidR="00351A05" w:rsidRPr="00A55A17">
        <w:rPr>
          <w:sz w:val="28"/>
          <w:szCs w:val="28"/>
        </w:rPr>
        <w:t xml:space="preserve"> категория – </w:t>
      </w:r>
      <w:r w:rsidR="00CE168C" w:rsidRPr="00A55A17">
        <w:rPr>
          <w:sz w:val="28"/>
          <w:szCs w:val="28"/>
        </w:rPr>
        <w:t>7</w:t>
      </w:r>
      <w:r w:rsidR="00351A05" w:rsidRPr="00A55A17">
        <w:rPr>
          <w:sz w:val="28"/>
          <w:szCs w:val="28"/>
        </w:rPr>
        <w:t xml:space="preserve"> человек (</w:t>
      </w:r>
      <w:r w:rsidR="00CE168C" w:rsidRPr="00A55A17">
        <w:rPr>
          <w:sz w:val="28"/>
          <w:szCs w:val="28"/>
        </w:rPr>
        <w:t>47</w:t>
      </w:r>
      <w:r w:rsidR="00351A05" w:rsidRPr="00A55A17">
        <w:rPr>
          <w:sz w:val="28"/>
          <w:szCs w:val="28"/>
        </w:rPr>
        <w:t>%);</w:t>
      </w:r>
    </w:p>
    <w:p w:rsidR="00351A05" w:rsidRPr="00A55A17" w:rsidRDefault="00851212" w:rsidP="007A229C">
      <w:pPr>
        <w:pStyle w:val="ab"/>
        <w:tabs>
          <w:tab w:val="left" w:pos="426"/>
          <w:tab w:val="left" w:pos="567"/>
        </w:tabs>
        <w:spacing w:after="0"/>
        <w:jc w:val="both"/>
        <w:textAlignment w:val="baseline"/>
        <w:rPr>
          <w:color w:val="000000"/>
          <w:sz w:val="28"/>
          <w:szCs w:val="28"/>
        </w:rPr>
      </w:pPr>
      <w:r w:rsidRPr="00A55A17">
        <w:rPr>
          <w:color w:val="000000"/>
          <w:sz w:val="28"/>
          <w:szCs w:val="28"/>
        </w:rPr>
        <w:t xml:space="preserve">нет категории – </w:t>
      </w:r>
      <w:r w:rsidR="00CE168C" w:rsidRPr="00A55A17">
        <w:rPr>
          <w:color w:val="000000"/>
          <w:sz w:val="28"/>
          <w:szCs w:val="28"/>
        </w:rPr>
        <w:t>3</w:t>
      </w:r>
      <w:r w:rsidRPr="00A55A17">
        <w:rPr>
          <w:color w:val="000000"/>
          <w:sz w:val="28"/>
          <w:szCs w:val="28"/>
        </w:rPr>
        <w:t xml:space="preserve"> человека (2</w:t>
      </w:r>
      <w:r w:rsidR="00CE168C" w:rsidRPr="00A55A17">
        <w:rPr>
          <w:color w:val="000000"/>
          <w:sz w:val="28"/>
          <w:szCs w:val="28"/>
        </w:rPr>
        <w:t>0</w:t>
      </w:r>
      <w:r w:rsidRPr="00A55A17">
        <w:rPr>
          <w:color w:val="000000"/>
          <w:sz w:val="28"/>
          <w:szCs w:val="28"/>
        </w:rPr>
        <w:t>%)</w:t>
      </w:r>
      <w:r w:rsidR="00351A05" w:rsidRPr="00A55A17">
        <w:rPr>
          <w:color w:val="000000"/>
          <w:sz w:val="28"/>
          <w:szCs w:val="28"/>
        </w:rPr>
        <w:t>.</w:t>
      </w:r>
    </w:p>
    <w:p w:rsidR="001809FC" w:rsidRPr="00A55A17" w:rsidRDefault="001809FC" w:rsidP="007A229C">
      <w:pPr>
        <w:pStyle w:val="ab"/>
        <w:tabs>
          <w:tab w:val="left" w:pos="426"/>
        </w:tabs>
        <w:spacing w:after="0"/>
        <w:jc w:val="both"/>
        <w:textAlignment w:val="baseline"/>
        <w:rPr>
          <w:color w:val="000000"/>
          <w:sz w:val="28"/>
          <w:szCs w:val="28"/>
        </w:rPr>
      </w:pPr>
    </w:p>
    <w:p w:rsidR="00CE168C" w:rsidRPr="00A55A17" w:rsidRDefault="00CE168C" w:rsidP="007A229C">
      <w:pPr>
        <w:pStyle w:val="ab"/>
        <w:tabs>
          <w:tab w:val="left" w:pos="426"/>
        </w:tabs>
        <w:spacing w:after="0"/>
        <w:jc w:val="both"/>
        <w:textAlignment w:val="baseline"/>
        <w:rPr>
          <w:i/>
          <w:color w:val="000000"/>
          <w:sz w:val="28"/>
          <w:szCs w:val="28"/>
        </w:rPr>
      </w:pPr>
    </w:p>
    <w:p w:rsidR="00351A05" w:rsidRPr="00A55A17" w:rsidRDefault="00C45086" w:rsidP="007A229C">
      <w:pPr>
        <w:pStyle w:val="ab"/>
        <w:tabs>
          <w:tab w:val="left" w:pos="426"/>
        </w:tabs>
        <w:spacing w:after="0"/>
        <w:jc w:val="both"/>
        <w:textAlignment w:val="baseline"/>
        <w:rPr>
          <w:i/>
          <w:color w:val="000000"/>
          <w:sz w:val="28"/>
          <w:szCs w:val="28"/>
        </w:rPr>
      </w:pPr>
      <w:r>
        <w:rPr>
          <w:color w:val="000000"/>
          <w:sz w:val="28"/>
          <w:szCs w:val="28"/>
        </w:rPr>
        <w:object w:dxaOrig="1440" w:dyaOrig="1440">
          <v:shape id="_x0000_s1027" type="#_x0000_t75" style="position:absolute;left:0;text-align:left;margin-left:259.7pt;margin-top:2pt;width:260.6pt;height:120.9pt;z-index:2">
            <v:imagedata r:id="rId13" o:title=""/>
            <w10:wrap type="square"/>
          </v:shape>
          <o:OLEObject Type="Embed" ProgID="MSGraph.Chart.8" ShapeID="_x0000_s1027" DrawAspect="Content" ObjectID="_1616832719" r:id="rId14">
            <o:FieldCodes>\s</o:FieldCodes>
          </o:OLEObject>
        </w:object>
      </w:r>
      <w:r w:rsidR="00351A05" w:rsidRPr="00A55A17">
        <w:rPr>
          <w:i/>
          <w:color w:val="000000"/>
          <w:sz w:val="28"/>
          <w:szCs w:val="28"/>
        </w:rPr>
        <w:t>По стажу:</w:t>
      </w:r>
    </w:p>
    <w:p w:rsidR="00351A05" w:rsidRPr="00A55A17" w:rsidRDefault="00351A05" w:rsidP="007A229C">
      <w:pPr>
        <w:pStyle w:val="ab"/>
        <w:tabs>
          <w:tab w:val="left" w:pos="426"/>
        </w:tabs>
        <w:spacing w:after="0"/>
        <w:jc w:val="both"/>
        <w:textAlignment w:val="baseline"/>
        <w:rPr>
          <w:color w:val="000000"/>
          <w:sz w:val="28"/>
          <w:szCs w:val="28"/>
        </w:rPr>
      </w:pPr>
      <w:r w:rsidRPr="00A55A17">
        <w:rPr>
          <w:color w:val="000000"/>
          <w:sz w:val="28"/>
          <w:szCs w:val="28"/>
        </w:rPr>
        <w:t xml:space="preserve">от 0 до 5 лет –  </w:t>
      </w:r>
      <w:r w:rsidR="00CE168C" w:rsidRPr="00A55A17">
        <w:rPr>
          <w:color w:val="000000"/>
          <w:sz w:val="28"/>
          <w:szCs w:val="28"/>
        </w:rPr>
        <w:t>3</w:t>
      </w:r>
      <w:r w:rsidRPr="00A55A17">
        <w:rPr>
          <w:color w:val="000000"/>
          <w:sz w:val="28"/>
          <w:szCs w:val="28"/>
        </w:rPr>
        <w:t xml:space="preserve"> человека (</w:t>
      </w:r>
      <w:r w:rsidR="001809FC" w:rsidRPr="00A55A17">
        <w:rPr>
          <w:color w:val="000000"/>
          <w:sz w:val="28"/>
          <w:szCs w:val="28"/>
        </w:rPr>
        <w:t>2</w:t>
      </w:r>
      <w:r w:rsidR="00CE168C" w:rsidRPr="00A55A17">
        <w:rPr>
          <w:color w:val="000000"/>
          <w:sz w:val="28"/>
          <w:szCs w:val="28"/>
        </w:rPr>
        <w:t>0</w:t>
      </w:r>
      <w:r w:rsidRPr="00A55A17">
        <w:rPr>
          <w:color w:val="000000"/>
          <w:sz w:val="28"/>
          <w:szCs w:val="28"/>
        </w:rPr>
        <w:t>%);</w:t>
      </w:r>
    </w:p>
    <w:p w:rsidR="00351A05" w:rsidRPr="00A55A17" w:rsidRDefault="00351A05" w:rsidP="007A229C">
      <w:pPr>
        <w:pStyle w:val="ab"/>
        <w:tabs>
          <w:tab w:val="left" w:pos="426"/>
        </w:tabs>
        <w:spacing w:after="0"/>
        <w:jc w:val="both"/>
        <w:textAlignment w:val="baseline"/>
        <w:rPr>
          <w:color w:val="000000"/>
          <w:sz w:val="28"/>
          <w:szCs w:val="28"/>
        </w:rPr>
      </w:pPr>
      <w:r w:rsidRPr="00A55A17">
        <w:rPr>
          <w:color w:val="000000"/>
          <w:sz w:val="28"/>
          <w:szCs w:val="28"/>
        </w:rPr>
        <w:t xml:space="preserve">от 5 до 10 лет – </w:t>
      </w:r>
      <w:r w:rsidR="001809FC" w:rsidRPr="00A55A17">
        <w:rPr>
          <w:color w:val="000000"/>
          <w:sz w:val="28"/>
          <w:szCs w:val="28"/>
        </w:rPr>
        <w:t>3</w:t>
      </w:r>
      <w:r w:rsidRPr="00A55A17">
        <w:rPr>
          <w:color w:val="000000"/>
          <w:sz w:val="28"/>
          <w:szCs w:val="28"/>
        </w:rPr>
        <w:t xml:space="preserve"> человека (</w:t>
      </w:r>
      <w:r w:rsidR="00CE168C" w:rsidRPr="00A55A17">
        <w:rPr>
          <w:color w:val="000000"/>
          <w:sz w:val="28"/>
          <w:szCs w:val="28"/>
        </w:rPr>
        <w:t>20</w:t>
      </w:r>
      <w:r w:rsidRPr="00A55A17">
        <w:rPr>
          <w:color w:val="000000"/>
          <w:sz w:val="28"/>
          <w:szCs w:val="28"/>
        </w:rPr>
        <w:t>%);</w:t>
      </w:r>
    </w:p>
    <w:p w:rsidR="00351A05" w:rsidRPr="00A55A17" w:rsidRDefault="00351A05" w:rsidP="007A229C">
      <w:pPr>
        <w:pStyle w:val="ab"/>
        <w:tabs>
          <w:tab w:val="left" w:pos="426"/>
        </w:tabs>
        <w:spacing w:after="0"/>
        <w:jc w:val="both"/>
        <w:textAlignment w:val="baseline"/>
        <w:rPr>
          <w:color w:val="000000"/>
          <w:sz w:val="28"/>
          <w:szCs w:val="28"/>
        </w:rPr>
      </w:pPr>
      <w:r w:rsidRPr="00A55A17">
        <w:rPr>
          <w:color w:val="000000"/>
          <w:sz w:val="28"/>
          <w:szCs w:val="28"/>
        </w:rPr>
        <w:t xml:space="preserve">от 10 до 15 лет – </w:t>
      </w:r>
      <w:r w:rsidR="000E3D2E" w:rsidRPr="00A55A17">
        <w:rPr>
          <w:color w:val="000000"/>
          <w:sz w:val="28"/>
          <w:szCs w:val="28"/>
        </w:rPr>
        <w:t>1</w:t>
      </w:r>
      <w:r w:rsidRPr="00A55A17">
        <w:rPr>
          <w:color w:val="000000"/>
          <w:sz w:val="28"/>
          <w:szCs w:val="28"/>
        </w:rPr>
        <w:t xml:space="preserve"> человек (</w:t>
      </w:r>
      <w:r w:rsidR="00CE168C" w:rsidRPr="00A55A17">
        <w:rPr>
          <w:color w:val="000000"/>
          <w:sz w:val="28"/>
          <w:szCs w:val="28"/>
        </w:rPr>
        <w:t>7</w:t>
      </w:r>
      <w:r w:rsidRPr="00A55A17">
        <w:rPr>
          <w:color w:val="000000"/>
          <w:sz w:val="28"/>
          <w:szCs w:val="28"/>
        </w:rPr>
        <w:t xml:space="preserve">%); </w:t>
      </w:r>
    </w:p>
    <w:p w:rsidR="00351A05" w:rsidRPr="00A55A17" w:rsidRDefault="00351A05" w:rsidP="007A229C">
      <w:pPr>
        <w:pStyle w:val="ab"/>
        <w:tabs>
          <w:tab w:val="left" w:pos="426"/>
        </w:tabs>
        <w:spacing w:after="0"/>
        <w:jc w:val="both"/>
        <w:textAlignment w:val="baseline"/>
        <w:rPr>
          <w:color w:val="000000"/>
          <w:sz w:val="28"/>
          <w:szCs w:val="28"/>
        </w:rPr>
      </w:pPr>
      <w:r w:rsidRPr="00A55A17">
        <w:rPr>
          <w:color w:val="000000"/>
          <w:sz w:val="28"/>
          <w:szCs w:val="28"/>
        </w:rPr>
        <w:t xml:space="preserve">от 15 до 20 лет – </w:t>
      </w:r>
      <w:r w:rsidR="000E3D2E" w:rsidRPr="00A55A17">
        <w:rPr>
          <w:color w:val="000000"/>
          <w:sz w:val="28"/>
          <w:szCs w:val="28"/>
        </w:rPr>
        <w:t>2</w:t>
      </w:r>
      <w:r w:rsidRPr="00A55A17">
        <w:rPr>
          <w:color w:val="000000"/>
          <w:sz w:val="28"/>
          <w:szCs w:val="28"/>
        </w:rPr>
        <w:t xml:space="preserve"> человек (</w:t>
      </w:r>
      <w:r w:rsidR="00CE168C" w:rsidRPr="00A55A17">
        <w:rPr>
          <w:color w:val="000000"/>
          <w:sz w:val="28"/>
          <w:szCs w:val="28"/>
        </w:rPr>
        <w:t>13</w:t>
      </w:r>
      <w:r w:rsidRPr="00A55A17">
        <w:rPr>
          <w:color w:val="000000"/>
          <w:sz w:val="28"/>
          <w:szCs w:val="28"/>
        </w:rPr>
        <w:t>%);</w:t>
      </w:r>
    </w:p>
    <w:p w:rsidR="00351A05" w:rsidRPr="00A55A17" w:rsidRDefault="00351A05" w:rsidP="007A229C">
      <w:pPr>
        <w:pStyle w:val="ab"/>
        <w:tabs>
          <w:tab w:val="left" w:pos="426"/>
        </w:tabs>
        <w:spacing w:after="0"/>
        <w:jc w:val="both"/>
        <w:textAlignment w:val="baseline"/>
        <w:rPr>
          <w:color w:val="000000"/>
          <w:sz w:val="28"/>
          <w:szCs w:val="28"/>
        </w:rPr>
      </w:pPr>
      <w:r w:rsidRPr="00A55A17">
        <w:rPr>
          <w:color w:val="000000"/>
          <w:sz w:val="28"/>
          <w:szCs w:val="28"/>
        </w:rPr>
        <w:t xml:space="preserve">от 20 до 25 лет – </w:t>
      </w:r>
      <w:r w:rsidR="000E3D2E" w:rsidRPr="00A55A17">
        <w:rPr>
          <w:color w:val="000000"/>
          <w:sz w:val="28"/>
          <w:szCs w:val="28"/>
        </w:rPr>
        <w:t xml:space="preserve">1 </w:t>
      </w:r>
      <w:r w:rsidRPr="00A55A17">
        <w:rPr>
          <w:color w:val="000000"/>
          <w:sz w:val="28"/>
          <w:szCs w:val="28"/>
        </w:rPr>
        <w:t>человек</w:t>
      </w:r>
      <w:r w:rsidR="000E3D2E" w:rsidRPr="00A55A17">
        <w:rPr>
          <w:color w:val="000000"/>
          <w:sz w:val="28"/>
          <w:szCs w:val="28"/>
        </w:rPr>
        <w:t xml:space="preserve"> </w:t>
      </w:r>
      <w:r w:rsidRPr="00A55A17">
        <w:rPr>
          <w:color w:val="000000"/>
          <w:sz w:val="28"/>
          <w:szCs w:val="28"/>
        </w:rPr>
        <w:t xml:space="preserve"> (</w:t>
      </w:r>
      <w:r w:rsidR="00CE168C" w:rsidRPr="00A55A17">
        <w:rPr>
          <w:color w:val="000000"/>
          <w:sz w:val="28"/>
          <w:szCs w:val="28"/>
        </w:rPr>
        <w:t>7</w:t>
      </w:r>
      <w:r w:rsidRPr="00A55A17">
        <w:rPr>
          <w:color w:val="000000"/>
          <w:sz w:val="28"/>
          <w:szCs w:val="28"/>
        </w:rPr>
        <w:t>%);</w:t>
      </w:r>
    </w:p>
    <w:p w:rsidR="00351A05" w:rsidRPr="00A55A17" w:rsidRDefault="00351A05" w:rsidP="007A229C">
      <w:pPr>
        <w:pStyle w:val="ab"/>
        <w:tabs>
          <w:tab w:val="left" w:pos="426"/>
        </w:tabs>
        <w:spacing w:after="0"/>
        <w:jc w:val="both"/>
        <w:textAlignment w:val="baseline"/>
        <w:rPr>
          <w:color w:val="000000"/>
          <w:sz w:val="28"/>
          <w:szCs w:val="28"/>
        </w:rPr>
      </w:pPr>
      <w:r w:rsidRPr="00A55A17">
        <w:rPr>
          <w:color w:val="000000"/>
          <w:sz w:val="28"/>
          <w:szCs w:val="28"/>
        </w:rPr>
        <w:t xml:space="preserve">от 25 и выше – </w:t>
      </w:r>
      <w:r w:rsidR="006327A8" w:rsidRPr="00A55A17">
        <w:rPr>
          <w:color w:val="000000"/>
          <w:sz w:val="28"/>
          <w:szCs w:val="28"/>
        </w:rPr>
        <w:t>5</w:t>
      </w:r>
      <w:r w:rsidRPr="00A55A17">
        <w:rPr>
          <w:color w:val="000000"/>
          <w:sz w:val="28"/>
          <w:szCs w:val="28"/>
        </w:rPr>
        <w:t xml:space="preserve"> человек (</w:t>
      </w:r>
      <w:r w:rsidR="000E3D2E" w:rsidRPr="00A55A17">
        <w:rPr>
          <w:color w:val="000000"/>
          <w:sz w:val="28"/>
          <w:szCs w:val="28"/>
        </w:rPr>
        <w:t>3</w:t>
      </w:r>
      <w:r w:rsidR="00CE168C" w:rsidRPr="00A55A17">
        <w:rPr>
          <w:color w:val="000000"/>
          <w:sz w:val="28"/>
          <w:szCs w:val="28"/>
        </w:rPr>
        <w:t>3</w:t>
      </w:r>
      <w:r w:rsidRPr="00A55A17">
        <w:rPr>
          <w:color w:val="000000"/>
          <w:sz w:val="28"/>
          <w:szCs w:val="28"/>
        </w:rPr>
        <w:t>%).</w:t>
      </w:r>
    </w:p>
    <w:p w:rsidR="00994CBC" w:rsidRDefault="000E3D2E" w:rsidP="00CE168C">
      <w:pPr>
        <w:pStyle w:val="ab"/>
        <w:tabs>
          <w:tab w:val="left" w:pos="426"/>
        </w:tabs>
        <w:spacing w:after="0"/>
        <w:jc w:val="both"/>
        <w:textAlignment w:val="baseline"/>
        <w:rPr>
          <w:color w:val="000000"/>
          <w:sz w:val="28"/>
          <w:szCs w:val="28"/>
        </w:rPr>
      </w:pPr>
      <w:r w:rsidRPr="00A55A17">
        <w:rPr>
          <w:color w:val="000000"/>
          <w:sz w:val="28"/>
          <w:szCs w:val="28"/>
        </w:rPr>
        <w:tab/>
      </w:r>
    </w:p>
    <w:p w:rsidR="00854D03" w:rsidRPr="00A55A17" w:rsidRDefault="00994CBC" w:rsidP="00CE168C">
      <w:pPr>
        <w:pStyle w:val="ab"/>
        <w:tabs>
          <w:tab w:val="left" w:pos="426"/>
        </w:tabs>
        <w:spacing w:after="0"/>
        <w:jc w:val="both"/>
        <w:textAlignment w:val="baseline"/>
        <w:rPr>
          <w:color w:val="000000"/>
          <w:sz w:val="28"/>
          <w:szCs w:val="28"/>
        </w:rPr>
      </w:pPr>
      <w:r>
        <w:rPr>
          <w:color w:val="000000"/>
          <w:sz w:val="28"/>
          <w:szCs w:val="28"/>
        </w:rPr>
        <w:tab/>
      </w:r>
      <w:r w:rsidR="00351A05" w:rsidRPr="00A55A17">
        <w:rPr>
          <w:color w:val="000000"/>
          <w:sz w:val="28"/>
          <w:szCs w:val="28"/>
        </w:rPr>
        <w:t xml:space="preserve">С целью повышения профессионального уровня </w:t>
      </w:r>
      <w:r w:rsidR="00351A05" w:rsidRPr="00A55A17">
        <w:rPr>
          <w:color w:val="000000"/>
          <w:sz w:val="28"/>
          <w:szCs w:val="28"/>
          <w:lang w:val="x-none"/>
        </w:rPr>
        <w:t>ежегодно в соответствии с графиком педагоги проходят аттестацию и курсы повышения ква</w:t>
      </w:r>
      <w:r w:rsidR="00351A05" w:rsidRPr="00A55A17">
        <w:rPr>
          <w:color w:val="000000"/>
          <w:sz w:val="28"/>
          <w:szCs w:val="28"/>
          <w:lang w:val="x-none"/>
        </w:rPr>
        <w:softHyphen/>
        <w:t>лификации</w:t>
      </w:r>
      <w:r w:rsidR="00351A05" w:rsidRPr="00A55A17">
        <w:rPr>
          <w:color w:val="000000"/>
          <w:sz w:val="28"/>
          <w:szCs w:val="28"/>
        </w:rPr>
        <w:t xml:space="preserve">. Курсы повышения квалификации педагоги проходят не только в КИПКиПРО, но и </w:t>
      </w:r>
      <w:r w:rsidR="000E3D2E" w:rsidRPr="00A55A17">
        <w:rPr>
          <w:color w:val="000000"/>
          <w:sz w:val="28"/>
          <w:szCs w:val="28"/>
        </w:rPr>
        <w:t xml:space="preserve">в </w:t>
      </w:r>
      <w:r w:rsidR="00342AC7" w:rsidRPr="00A55A17">
        <w:rPr>
          <w:color w:val="000000"/>
          <w:sz w:val="28"/>
          <w:szCs w:val="28"/>
        </w:rPr>
        <w:t>иных образовательных учреждениях</w:t>
      </w:r>
      <w:r w:rsidR="00D16664" w:rsidRPr="00A55A17">
        <w:rPr>
          <w:color w:val="000000"/>
          <w:sz w:val="28"/>
          <w:szCs w:val="28"/>
        </w:rPr>
        <w:t xml:space="preserve"> по курсовой подготовке и переподготовке педагогических кадров.</w:t>
      </w:r>
      <w:r w:rsidR="00CE168C" w:rsidRPr="00A55A17">
        <w:rPr>
          <w:color w:val="000000"/>
          <w:sz w:val="28"/>
          <w:szCs w:val="28"/>
        </w:rPr>
        <w:t xml:space="preserve"> </w:t>
      </w:r>
      <w:r w:rsidR="00854D03" w:rsidRPr="00A55A17">
        <w:rPr>
          <w:color w:val="000000"/>
          <w:sz w:val="28"/>
          <w:szCs w:val="28"/>
        </w:rPr>
        <w:t>Количество педагогов, прошедших курсы повышения квалификации</w:t>
      </w:r>
      <w:r w:rsidR="00CE168C" w:rsidRPr="00A55A17">
        <w:rPr>
          <w:color w:val="000000"/>
          <w:sz w:val="28"/>
          <w:szCs w:val="28"/>
        </w:rPr>
        <w:t xml:space="preserve"> в 2018 году – 8 человек (53%). В 2018 году аттестовано 5 педагогов, из них на высшую квалификационную категорию – 3 человека (2 педагога по должности «воспитатель» и 1 по должности «учитель-логопед») и 2 педагога на первую квалификационную категорию (по должности «воспитатель»).</w:t>
      </w:r>
    </w:p>
    <w:p w:rsidR="00CE168C" w:rsidRPr="00A55A17" w:rsidRDefault="00CE168C" w:rsidP="00CE168C">
      <w:pPr>
        <w:pStyle w:val="ab"/>
        <w:tabs>
          <w:tab w:val="left" w:pos="426"/>
        </w:tabs>
        <w:spacing w:after="0"/>
        <w:jc w:val="both"/>
        <w:textAlignment w:val="baseline"/>
        <w:rPr>
          <w:color w:val="000000"/>
          <w:sz w:val="28"/>
          <w:szCs w:val="28"/>
        </w:rPr>
      </w:pPr>
      <w:r w:rsidRPr="00A55A17">
        <w:rPr>
          <w:color w:val="000000"/>
          <w:sz w:val="28"/>
          <w:szCs w:val="28"/>
        </w:rPr>
        <w:tab/>
        <w:t>Педагогическая система в ДОУ обеспечивает условия не только для обучения и развития детей, но и для непрерывного образования и профессионального роста педагогических кадров. Педагоги ДОУ ведут активную методическую работу: в составе методических объединений по социально-коммуникативному развитию, методических объединений музыкальных руководителей, логопедов, инструкторов по физической культуре, ШМЗ, ШМВ. Посещают и принимают активное участие в мероприятиях различного уровня – конкурсах, семинарах, мастер-классах, а также сами проводят открытые мероприятия. Существенную роль</w:t>
      </w:r>
      <w:r w:rsidR="00987CE0" w:rsidRPr="00A55A17">
        <w:rPr>
          <w:color w:val="000000"/>
          <w:sz w:val="28"/>
          <w:szCs w:val="28"/>
        </w:rPr>
        <w:t xml:space="preserve"> в педагогической работе </w:t>
      </w:r>
      <w:r w:rsidR="00A529E9" w:rsidRPr="00A55A17">
        <w:rPr>
          <w:color w:val="000000"/>
          <w:sz w:val="28"/>
          <w:szCs w:val="28"/>
        </w:rPr>
        <w:t>играют профессиональные сообщества (творческие группы), в которых выстраивается взаимодействие в небольших группах (обсуждение актуальных вопросов, разработка разнообразных материалов и нормативных документов, организация открытых мероприятий, анализ деятельности и т.д.). В творческих группах создаются условия для обмена и обобщения опыта, а также для развития каждого члена коллектива.</w:t>
      </w:r>
    </w:p>
    <w:p w:rsidR="009174E2" w:rsidRPr="00A55A17" w:rsidRDefault="00A529E9" w:rsidP="00B8454B">
      <w:pPr>
        <w:pStyle w:val="ab"/>
        <w:tabs>
          <w:tab w:val="left" w:pos="426"/>
        </w:tabs>
        <w:spacing w:after="0"/>
        <w:jc w:val="both"/>
        <w:textAlignment w:val="baseline"/>
        <w:rPr>
          <w:color w:val="000000"/>
          <w:sz w:val="28"/>
          <w:szCs w:val="28"/>
        </w:rPr>
      </w:pPr>
      <w:r w:rsidRPr="00A55A17">
        <w:rPr>
          <w:color w:val="000000"/>
          <w:sz w:val="28"/>
          <w:szCs w:val="28"/>
        </w:rPr>
        <w:tab/>
        <w:t>Широкая информационная среда в детском саду обеспечивает полноценный информационный обмен</w:t>
      </w:r>
      <w:r w:rsidR="004C3E89" w:rsidRPr="00A55A17">
        <w:rPr>
          <w:color w:val="000000"/>
          <w:sz w:val="28"/>
          <w:szCs w:val="28"/>
        </w:rPr>
        <w:t>, техническое и методическое сопровождение педагогического процесса.</w:t>
      </w:r>
      <w:r w:rsidR="00686241" w:rsidRPr="00A55A17">
        <w:rPr>
          <w:color w:val="000000"/>
          <w:sz w:val="28"/>
          <w:szCs w:val="28"/>
        </w:rPr>
        <w:t xml:space="preserve"> Потенциал педагогического высокий, условия работы позволяют его не только накапливать, но и развивать. Этому </w:t>
      </w:r>
      <w:r w:rsidR="008B499A" w:rsidRPr="00A55A17">
        <w:rPr>
          <w:color w:val="000000"/>
          <w:sz w:val="28"/>
          <w:szCs w:val="28"/>
        </w:rPr>
        <w:t xml:space="preserve">способствуют как разнообразные методические мероприятия, проводимые в коллективе, так и практическая работа по взаимодействию с коллегами из других ДОУ района, города. Опыт наших педагогов значим и востребован, что доказывает их постоянное </w:t>
      </w:r>
      <w:r w:rsidR="000F41B1" w:rsidRPr="00A55A17">
        <w:rPr>
          <w:color w:val="000000"/>
          <w:sz w:val="28"/>
          <w:szCs w:val="28"/>
        </w:rPr>
        <w:t>участие в</w:t>
      </w:r>
      <w:r w:rsidR="008B499A" w:rsidRPr="00A55A17">
        <w:rPr>
          <w:color w:val="000000"/>
          <w:sz w:val="28"/>
          <w:szCs w:val="28"/>
        </w:rPr>
        <w:t xml:space="preserve"> конкурсах, акциях, проектах, презентациях, мастер-классах и т.п.</w:t>
      </w:r>
      <w:r w:rsidR="00B8454B" w:rsidRPr="00A55A17">
        <w:rPr>
          <w:color w:val="000000"/>
          <w:sz w:val="28"/>
          <w:szCs w:val="28"/>
        </w:rPr>
        <w:t xml:space="preserve">: </w:t>
      </w:r>
    </w:p>
    <w:p w:rsidR="001961F8" w:rsidRPr="00A55A17" w:rsidRDefault="009174E2" w:rsidP="00B8454B">
      <w:pPr>
        <w:pStyle w:val="ab"/>
        <w:tabs>
          <w:tab w:val="left" w:pos="426"/>
        </w:tabs>
        <w:spacing w:after="0"/>
        <w:jc w:val="both"/>
        <w:textAlignment w:val="baseline"/>
        <w:rPr>
          <w:color w:val="000000"/>
          <w:sz w:val="28"/>
          <w:szCs w:val="28"/>
        </w:rPr>
      </w:pPr>
      <w:r w:rsidRPr="00A55A17">
        <w:rPr>
          <w:color w:val="000000"/>
          <w:sz w:val="28"/>
          <w:szCs w:val="28"/>
        </w:rPr>
        <w:lastRenderedPageBreak/>
        <w:t xml:space="preserve">- </w:t>
      </w:r>
      <w:r w:rsidR="001961F8" w:rsidRPr="00A55A17">
        <w:rPr>
          <w:color w:val="000000"/>
          <w:sz w:val="28"/>
          <w:szCs w:val="28"/>
        </w:rPr>
        <w:t xml:space="preserve">благодарственные письма за </w:t>
      </w:r>
      <w:r w:rsidRPr="00A55A17">
        <w:rPr>
          <w:color w:val="000000"/>
          <w:sz w:val="28"/>
          <w:szCs w:val="28"/>
        </w:rPr>
        <w:t xml:space="preserve">активное участие в подготовке и проведении </w:t>
      </w:r>
      <w:r w:rsidRPr="00A55A17">
        <w:rPr>
          <w:color w:val="000000"/>
          <w:sz w:val="28"/>
          <w:szCs w:val="28"/>
          <w:lang w:val="en-US"/>
        </w:rPr>
        <w:t>II</w:t>
      </w:r>
      <w:r w:rsidRPr="00A55A17">
        <w:rPr>
          <w:color w:val="000000"/>
          <w:sz w:val="28"/>
          <w:szCs w:val="28"/>
        </w:rPr>
        <w:t xml:space="preserve"> городского фестиваля дошкольного образования «В стране</w:t>
      </w:r>
      <w:r w:rsidR="001961F8" w:rsidRPr="00A55A17">
        <w:rPr>
          <w:color w:val="000000"/>
          <w:sz w:val="28"/>
          <w:szCs w:val="28"/>
        </w:rPr>
        <w:t xml:space="preserve"> дошкольного детства</w:t>
      </w:r>
      <w:r w:rsidRPr="00A55A17">
        <w:rPr>
          <w:color w:val="000000"/>
          <w:sz w:val="28"/>
          <w:szCs w:val="28"/>
        </w:rPr>
        <w:t>»</w:t>
      </w:r>
      <w:r w:rsidR="001961F8" w:rsidRPr="00A55A17">
        <w:rPr>
          <w:color w:val="000000"/>
          <w:sz w:val="28"/>
          <w:szCs w:val="28"/>
        </w:rPr>
        <w:t xml:space="preserve"> - Окишева О.А., Погудина А.С.;</w:t>
      </w:r>
    </w:p>
    <w:p w:rsidR="001961F8" w:rsidRPr="00A55A17" w:rsidRDefault="001961F8" w:rsidP="00B8454B">
      <w:pPr>
        <w:pStyle w:val="ab"/>
        <w:tabs>
          <w:tab w:val="left" w:pos="426"/>
        </w:tabs>
        <w:spacing w:after="0"/>
        <w:jc w:val="both"/>
        <w:textAlignment w:val="baseline"/>
        <w:rPr>
          <w:color w:val="000000"/>
          <w:sz w:val="28"/>
          <w:szCs w:val="28"/>
        </w:rPr>
      </w:pPr>
      <w:r w:rsidRPr="00A55A17">
        <w:rPr>
          <w:color w:val="000000"/>
          <w:sz w:val="28"/>
          <w:szCs w:val="28"/>
        </w:rPr>
        <w:t>- грамота за победу в экологическом конкурсе «Мастерская переделок» в рамках федерального проекта «Великий зеленый поход…начни с себя» - Дьяконова С.С., Краус Е.А.;</w:t>
      </w:r>
      <w:r w:rsidR="009174E2" w:rsidRPr="00A55A17">
        <w:rPr>
          <w:color w:val="000000"/>
          <w:sz w:val="28"/>
          <w:szCs w:val="28"/>
        </w:rPr>
        <w:t xml:space="preserve">  </w:t>
      </w:r>
    </w:p>
    <w:p w:rsidR="008C3C65" w:rsidRPr="00A55A17" w:rsidRDefault="000E4DC3" w:rsidP="00B8454B">
      <w:pPr>
        <w:pStyle w:val="ab"/>
        <w:tabs>
          <w:tab w:val="left" w:pos="426"/>
        </w:tabs>
        <w:spacing w:after="0"/>
        <w:jc w:val="both"/>
        <w:textAlignment w:val="baseline"/>
        <w:rPr>
          <w:color w:val="000000"/>
          <w:sz w:val="28"/>
          <w:szCs w:val="28"/>
        </w:rPr>
      </w:pPr>
      <w:r w:rsidRPr="00A55A17">
        <w:rPr>
          <w:color w:val="000000"/>
          <w:sz w:val="28"/>
          <w:szCs w:val="28"/>
        </w:rPr>
        <w:t>- благодарственное письмо коллективу МБДОУ №282 в реализации</w:t>
      </w:r>
      <w:r w:rsidR="008C3C65" w:rsidRPr="00A55A17">
        <w:rPr>
          <w:color w:val="000000"/>
          <w:sz w:val="28"/>
          <w:szCs w:val="28"/>
        </w:rPr>
        <w:t xml:space="preserve"> проекта «Читающая мама – читающая страна»;</w:t>
      </w:r>
    </w:p>
    <w:p w:rsidR="008C3C65" w:rsidRPr="00A55A17" w:rsidRDefault="008C3C65" w:rsidP="00B8454B">
      <w:pPr>
        <w:pStyle w:val="ab"/>
        <w:tabs>
          <w:tab w:val="left" w:pos="426"/>
        </w:tabs>
        <w:spacing w:after="0"/>
        <w:jc w:val="both"/>
        <w:textAlignment w:val="baseline"/>
        <w:rPr>
          <w:color w:val="000000"/>
          <w:sz w:val="28"/>
          <w:szCs w:val="28"/>
        </w:rPr>
      </w:pPr>
      <w:r w:rsidRPr="00A55A17">
        <w:rPr>
          <w:color w:val="000000"/>
          <w:sz w:val="28"/>
          <w:szCs w:val="28"/>
        </w:rPr>
        <w:t>- грамота за победу в краевом фотоконкурсе «Земля не свалка» в рамках краевого проекта «Великий зеленый поход…начни с себя» - Окишева О.А.;</w:t>
      </w:r>
    </w:p>
    <w:p w:rsidR="008C3C65" w:rsidRPr="00A55A17" w:rsidRDefault="008C3C65" w:rsidP="00B8454B">
      <w:pPr>
        <w:pStyle w:val="ab"/>
        <w:tabs>
          <w:tab w:val="left" w:pos="426"/>
        </w:tabs>
        <w:spacing w:after="0"/>
        <w:jc w:val="both"/>
        <w:textAlignment w:val="baseline"/>
        <w:rPr>
          <w:color w:val="000000"/>
          <w:sz w:val="28"/>
          <w:szCs w:val="28"/>
        </w:rPr>
      </w:pPr>
      <w:r w:rsidRPr="00A55A17">
        <w:rPr>
          <w:color w:val="000000"/>
          <w:sz w:val="28"/>
          <w:szCs w:val="28"/>
        </w:rPr>
        <w:t>- благодарности за активное участие в праздничных мероприятиях Советского района г. Красноярска, посвященных празднованию 73-й годовщины Великой Победы – Новицкая Е.В., Погудина А.С.;</w:t>
      </w:r>
    </w:p>
    <w:p w:rsidR="008C3C65" w:rsidRPr="00A55A17" w:rsidRDefault="008C3C65" w:rsidP="00B8454B">
      <w:pPr>
        <w:pStyle w:val="ab"/>
        <w:tabs>
          <w:tab w:val="left" w:pos="426"/>
        </w:tabs>
        <w:spacing w:after="0"/>
        <w:jc w:val="both"/>
        <w:textAlignment w:val="baseline"/>
        <w:rPr>
          <w:color w:val="000000"/>
          <w:sz w:val="28"/>
          <w:szCs w:val="28"/>
        </w:rPr>
      </w:pPr>
      <w:r w:rsidRPr="00A55A17">
        <w:rPr>
          <w:color w:val="000000"/>
          <w:sz w:val="28"/>
          <w:szCs w:val="28"/>
        </w:rPr>
        <w:t xml:space="preserve">- </w:t>
      </w:r>
      <w:r w:rsidR="00332EEF" w:rsidRPr="00A55A17">
        <w:rPr>
          <w:color w:val="000000"/>
          <w:sz w:val="28"/>
          <w:szCs w:val="28"/>
        </w:rPr>
        <w:t>благодарственное письмо коллективу МБДОУ №282 за активное участие в конкурсе детских рисунков «Спасибо, донор!», направленного на развитие и пропаганду безвозмездного добровольного донорства крови в Красноярском крае;</w:t>
      </w:r>
    </w:p>
    <w:p w:rsidR="00332EEF" w:rsidRPr="00A55A17" w:rsidRDefault="00332EEF" w:rsidP="00B8454B">
      <w:pPr>
        <w:pStyle w:val="ab"/>
        <w:tabs>
          <w:tab w:val="left" w:pos="426"/>
        </w:tabs>
        <w:spacing w:after="0"/>
        <w:jc w:val="both"/>
        <w:textAlignment w:val="baseline"/>
        <w:rPr>
          <w:color w:val="000000"/>
          <w:sz w:val="28"/>
          <w:szCs w:val="28"/>
        </w:rPr>
      </w:pPr>
      <w:r w:rsidRPr="00A55A17">
        <w:rPr>
          <w:rFonts w:eastAsia="Calibri"/>
          <w:color w:val="000000"/>
          <w:kern w:val="24"/>
          <w:sz w:val="28"/>
          <w:szCs w:val="28"/>
          <w:lang w:bidi="ru-RU"/>
        </w:rPr>
        <w:t xml:space="preserve">- 1 место в номинации «Природа и фантазия» в </w:t>
      </w:r>
      <w:r w:rsidR="00B8454B" w:rsidRPr="00A55A17">
        <w:rPr>
          <w:color w:val="000000"/>
          <w:sz w:val="28"/>
          <w:szCs w:val="28"/>
        </w:rPr>
        <w:t>р</w:t>
      </w:r>
      <w:r w:rsidR="00B8454B" w:rsidRPr="00A55A17">
        <w:rPr>
          <w:rFonts w:eastAsia="Calibri"/>
          <w:color w:val="000000"/>
          <w:kern w:val="24"/>
          <w:sz w:val="28"/>
          <w:szCs w:val="28"/>
          <w:lang w:bidi="ru-RU"/>
        </w:rPr>
        <w:t>айонн</w:t>
      </w:r>
      <w:r w:rsidRPr="00A55A17">
        <w:rPr>
          <w:rFonts w:eastAsia="Calibri"/>
          <w:color w:val="000000"/>
          <w:kern w:val="24"/>
          <w:sz w:val="28"/>
          <w:szCs w:val="28"/>
          <w:lang w:bidi="ru-RU"/>
        </w:rPr>
        <w:t>ом</w:t>
      </w:r>
      <w:r w:rsidR="00B8454B" w:rsidRPr="00A55A17">
        <w:rPr>
          <w:rFonts w:eastAsia="Calibri"/>
          <w:color w:val="000000"/>
          <w:kern w:val="24"/>
          <w:sz w:val="28"/>
          <w:szCs w:val="28"/>
          <w:lang w:bidi="ru-RU"/>
        </w:rPr>
        <w:t xml:space="preserve"> конкурс</w:t>
      </w:r>
      <w:r w:rsidRPr="00A55A17">
        <w:rPr>
          <w:rFonts w:eastAsia="Calibri"/>
          <w:color w:val="000000"/>
          <w:kern w:val="24"/>
          <w:sz w:val="28"/>
          <w:szCs w:val="28"/>
          <w:lang w:bidi="ru-RU"/>
        </w:rPr>
        <w:t>е</w:t>
      </w:r>
      <w:r w:rsidR="00B8454B" w:rsidRPr="00A55A17">
        <w:rPr>
          <w:rFonts w:eastAsia="Calibri"/>
          <w:color w:val="000000"/>
          <w:kern w:val="24"/>
          <w:sz w:val="28"/>
          <w:szCs w:val="28"/>
          <w:lang w:bidi="ru-RU"/>
        </w:rPr>
        <w:t xml:space="preserve"> «Выставка цветов и даров садово-огороднической деятельности» Советского </w:t>
      </w:r>
      <w:r w:rsidRPr="00A55A17">
        <w:rPr>
          <w:rFonts w:eastAsia="Calibri"/>
          <w:color w:val="000000"/>
          <w:kern w:val="24"/>
          <w:sz w:val="28"/>
          <w:szCs w:val="28"/>
          <w:lang w:bidi="ru-RU"/>
        </w:rPr>
        <w:t>района;</w:t>
      </w:r>
      <w:r w:rsidR="00B8454B" w:rsidRPr="00A55A17">
        <w:rPr>
          <w:color w:val="000000"/>
          <w:sz w:val="28"/>
          <w:szCs w:val="28"/>
        </w:rPr>
        <w:t xml:space="preserve"> </w:t>
      </w:r>
    </w:p>
    <w:p w:rsidR="002D4BDE" w:rsidRPr="00A55A17" w:rsidRDefault="00332EEF" w:rsidP="00B8454B">
      <w:pPr>
        <w:pStyle w:val="ab"/>
        <w:tabs>
          <w:tab w:val="left" w:pos="426"/>
        </w:tabs>
        <w:spacing w:after="0"/>
        <w:jc w:val="both"/>
        <w:textAlignment w:val="baseline"/>
        <w:rPr>
          <w:rFonts w:eastAsia="Calibri"/>
          <w:color w:val="000000"/>
          <w:kern w:val="24"/>
          <w:sz w:val="28"/>
          <w:szCs w:val="28"/>
        </w:rPr>
      </w:pPr>
      <w:r w:rsidRPr="00A55A17">
        <w:rPr>
          <w:rFonts w:eastAsia="Calibri"/>
          <w:color w:val="000000"/>
          <w:kern w:val="24"/>
          <w:sz w:val="28"/>
          <w:szCs w:val="28"/>
        </w:rPr>
        <w:t xml:space="preserve">- участники </w:t>
      </w:r>
      <w:r w:rsidR="00B8454B" w:rsidRPr="00A55A17">
        <w:rPr>
          <w:rFonts w:eastAsia="Calibri"/>
          <w:color w:val="000000"/>
          <w:kern w:val="24"/>
          <w:sz w:val="28"/>
          <w:szCs w:val="28"/>
        </w:rPr>
        <w:t>районн</w:t>
      </w:r>
      <w:r w:rsidRPr="00A55A17">
        <w:rPr>
          <w:rFonts w:eastAsia="Calibri"/>
          <w:color w:val="000000"/>
          <w:kern w:val="24"/>
          <w:sz w:val="28"/>
          <w:szCs w:val="28"/>
        </w:rPr>
        <w:t>ого</w:t>
      </w:r>
      <w:r w:rsidR="00B8454B" w:rsidRPr="00A55A17">
        <w:rPr>
          <w:rFonts w:eastAsia="Calibri"/>
          <w:color w:val="000000"/>
          <w:kern w:val="24"/>
          <w:sz w:val="28"/>
          <w:szCs w:val="28"/>
        </w:rPr>
        <w:t xml:space="preserve"> этап</w:t>
      </w:r>
      <w:r w:rsidRPr="00A55A17">
        <w:rPr>
          <w:rFonts w:eastAsia="Calibri"/>
          <w:color w:val="000000"/>
          <w:kern w:val="24"/>
          <w:sz w:val="28"/>
          <w:szCs w:val="28"/>
        </w:rPr>
        <w:t>а</w:t>
      </w:r>
      <w:r w:rsidR="00B8454B" w:rsidRPr="00A55A17">
        <w:rPr>
          <w:rFonts w:eastAsia="Calibri"/>
          <w:color w:val="000000"/>
          <w:kern w:val="24"/>
          <w:sz w:val="28"/>
          <w:szCs w:val="28"/>
        </w:rPr>
        <w:t xml:space="preserve"> </w:t>
      </w:r>
      <w:r w:rsidR="00B8454B" w:rsidRPr="00A55A17">
        <w:rPr>
          <w:rFonts w:eastAsia="Calibri"/>
          <w:color w:val="000000"/>
          <w:kern w:val="24"/>
          <w:sz w:val="28"/>
          <w:szCs w:val="28"/>
          <w:lang w:val="x-none"/>
        </w:rPr>
        <w:t>фестива</w:t>
      </w:r>
      <w:r w:rsidR="00B8454B" w:rsidRPr="00A55A17">
        <w:rPr>
          <w:rFonts w:eastAsia="Calibri"/>
          <w:color w:val="000000"/>
          <w:kern w:val="24"/>
          <w:sz w:val="28"/>
          <w:szCs w:val="28"/>
        </w:rPr>
        <w:t>ля</w:t>
      </w:r>
      <w:r w:rsidR="00B8454B" w:rsidRPr="00A55A17">
        <w:rPr>
          <w:rFonts w:eastAsia="Calibri"/>
          <w:color w:val="000000"/>
          <w:kern w:val="24"/>
          <w:sz w:val="28"/>
          <w:szCs w:val="28"/>
          <w:lang w:val="x-none"/>
        </w:rPr>
        <w:t xml:space="preserve"> мастеров декоративно-прикладного искусства и художников-любителей </w:t>
      </w:r>
      <w:r w:rsidR="00B8454B" w:rsidRPr="00A55A17">
        <w:rPr>
          <w:rFonts w:eastAsia="Calibri"/>
          <w:color w:val="000000"/>
          <w:kern w:val="24"/>
          <w:sz w:val="28"/>
          <w:szCs w:val="28"/>
        </w:rPr>
        <w:t xml:space="preserve">среди </w:t>
      </w:r>
      <w:r w:rsidR="00B8454B" w:rsidRPr="00A55A17">
        <w:rPr>
          <w:rFonts w:eastAsia="Calibri"/>
          <w:color w:val="000000"/>
          <w:kern w:val="24"/>
          <w:sz w:val="28"/>
          <w:szCs w:val="28"/>
          <w:lang w:val="x-none"/>
        </w:rPr>
        <w:t>работников образования</w:t>
      </w:r>
      <w:r w:rsidR="00B8454B" w:rsidRPr="00A55A17">
        <w:rPr>
          <w:rFonts w:eastAsia="Calibri"/>
          <w:color w:val="000000"/>
          <w:kern w:val="24"/>
          <w:sz w:val="28"/>
          <w:szCs w:val="28"/>
        </w:rPr>
        <w:t xml:space="preserve"> «Русь мастеровая - 2018»; </w:t>
      </w:r>
    </w:p>
    <w:p w:rsidR="002D4BDE" w:rsidRPr="00A55A17" w:rsidRDefault="002D4BDE" w:rsidP="00B8454B">
      <w:pPr>
        <w:pStyle w:val="ab"/>
        <w:tabs>
          <w:tab w:val="left" w:pos="426"/>
        </w:tabs>
        <w:spacing w:after="0"/>
        <w:jc w:val="both"/>
        <w:textAlignment w:val="baseline"/>
        <w:rPr>
          <w:rFonts w:eastAsia="Calibri"/>
          <w:color w:val="000000"/>
          <w:kern w:val="24"/>
          <w:sz w:val="28"/>
          <w:szCs w:val="28"/>
        </w:rPr>
      </w:pPr>
      <w:r w:rsidRPr="00A55A17">
        <w:rPr>
          <w:rFonts w:eastAsia="Calibri"/>
          <w:color w:val="000000"/>
          <w:kern w:val="24"/>
          <w:sz w:val="28"/>
          <w:szCs w:val="28"/>
        </w:rPr>
        <w:t xml:space="preserve">- грамота за участие в </w:t>
      </w:r>
      <w:r w:rsidR="00B8454B" w:rsidRPr="00A55A17">
        <w:rPr>
          <w:rFonts w:eastAsia="Calibri"/>
          <w:color w:val="000000"/>
          <w:kern w:val="24"/>
          <w:sz w:val="28"/>
          <w:szCs w:val="28"/>
        </w:rPr>
        <w:t>акци</w:t>
      </w:r>
      <w:r w:rsidRPr="00A55A17">
        <w:rPr>
          <w:rFonts w:eastAsia="Calibri"/>
          <w:color w:val="000000"/>
          <w:kern w:val="24"/>
          <w:sz w:val="28"/>
          <w:szCs w:val="28"/>
        </w:rPr>
        <w:t>и</w:t>
      </w:r>
      <w:r w:rsidR="00B8454B" w:rsidRPr="00A55A17">
        <w:rPr>
          <w:rFonts w:eastAsia="Calibri"/>
          <w:color w:val="000000"/>
          <w:kern w:val="24"/>
          <w:sz w:val="28"/>
          <w:szCs w:val="28"/>
        </w:rPr>
        <w:t xml:space="preserve"> «Добра и милосердия», посвященн</w:t>
      </w:r>
      <w:r w:rsidRPr="00A55A17">
        <w:rPr>
          <w:rFonts w:eastAsia="Calibri"/>
          <w:color w:val="000000"/>
          <w:kern w:val="24"/>
          <w:sz w:val="28"/>
          <w:szCs w:val="28"/>
        </w:rPr>
        <w:t>ой</w:t>
      </w:r>
      <w:r w:rsidR="00B8454B" w:rsidRPr="00A55A17">
        <w:rPr>
          <w:rFonts w:eastAsia="Calibri"/>
          <w:color w:val="000000"/>
          <w:kern w:val="24"/>
          <w:sz w:val="28"/>
          <w:szCs w:val="28"/>
        </w:rPr>
        <w:t xml:space="preserve"> Дням Старшего поколения; </w:t>
      </w:r>
      <w:r w:rsidRPr="00A55A17">
        <w:rPr>
          <w:rFonts w:eastAsia="Calibri"/>
          <w:color w:val="000000"/>
          <w:kern w:val="24"/>
          <w:sz w:val="28"/>
          <w:szCs w:val="28"/>
        </w:rPr>
        <w:t xml:space="preserve">- участники </w:t>
      </w:r>
      <w:r w:rsidR="00B8454B" w:rsidRPr="00A55A17">
        <w:rPr>
          <w:color w:val="000000"/>
          <w:sz w:val="28"/>
          <w:szCs w:val="28"/>
        </w:rPr>
        <w:t>акци</w:t>
      </w:r>
      <w:r w:rsidRPr="00A55A17">
        <w:rPr>
          <w:color w:val="000000"/>
          <w:sz w:val="28"/>
          <w:szCs w:val="28"/>
        </w:rPr>
        <w:t>и</w:t>
      </w:r>
      <w:r w:rsidR="00B8454B" w:rsidRPr="00A55A17">
        <w:rPr>
          <w:color w:val="000000"/>
          <w:sz w:val="28"/>
          <w:szCs w:val="28"/>
        </w:rPr>
        <w:t xml:space="preserve"> ко Всемирной Универсиаде-2019 </w:t>
      </w:r>
      <w:r w:rsidR="00B8454B" w:rsidRPr="00A55A17">
        <w:rPr>
          <w:rFonts w:eastAsia="Calibri"/>
          <w:color w:val="000000"/>
          <w:kern w:val="24"/>
          <w:sz w:val="28"/>
          <w:szCs w:val="28"/>
        </w:rPr>
        <w:t xml:space="preserve">«Подарок своими руками»; </w:t>
      </w:r>
    </w:p>
    <w:p w:rsidR="00B8454B" w:rsidRPr="00A55A17" w:rsidRDefault="002D4BDE" w:rsidP="00B8454B">
      <w:pPr>
        <w:pStyle w:val="ab"/>
        <w:tabs>
          <w:tab w:val="left" w:pos="426"/>
        </w:tabs>
        <w:spacing w:after="0"/>
        <w:jc w:val="both"/>
        <w:textAlignment w:val="baseline"/>
        <w:rPr>
          <w:sz w:val="28"/>
          <w:szCs w:val="28"/>
        </w:rPr>
      </w:pPr>
      <w:r w:rsidRPr="00A55A17">
        <w:rPr>
          <w:rFonts w:eastAsia="Calibri"/>
          <w:bCs/>
          <w:kern w:val="24"/>
          <w:sz w:val="28"/>
          <w:szCs w:val="28"/>
        </w:rPr>
        <w:t>- лауреат в</w:t>
      </w:r>
      <w:r w:rsidRPr="00A55A17">
        <w:rPr>
          <w:color w:val="000000"/>
          <w:sz w:val="28"/>
          <w:szCs w:val="28"/>
        </w:rPr>
        <w:t xml:space="preserve"> г</w:t>
      </w:r>
      <w:r w:rsidRPr="00A55A17">
        <w:rPr>
          <w:rFonts w:eastAsia="Calibri"/>
          <w:bCs/>
          <w:kern w:val="24"/>
          <w:sz w:val="28"/>
          <w:szCs w:val="28"/>
        </w:rPr>
        <w:t xml:space="preserve">ородском профессиональном конкурсе «Воспитатель года» - </w:t>
      </w:r>
      <w:r w:rsidR="00BB1153" w:rsidRPr="00A55A17">
        <w:rPr>
          <w:rFonts w:eastAsia="Calibri"/>
          <w:bCs/>
          <w:kern w:val="24"/>
          <w:sz w:val="28"/>
          <w:szCs w:val="28"/>
        </w:rPr>
        <w:t xml:space="preserve">Дьяконова С.С. </w:t>
      </w:r>
    </w:p>
    <w:p w:rsidR="00067E30" w:rsidRPr="00A55A17" w:rsidRDefault="00351A05" w:rsidP="00DE743B">
      <w:pPr>
        <w:pStyle w:val="ab"/>
        <w:tabs>
          <w:tab w:val="left" w:pos="426"/>
        </w:tabs>
        <w:spacing w:after="0"/>
        <w:jc w:val="both"/>
        <w:textAlignment w:val="baseline"/>
        <w:rPr>
          <w:color w:val="000000"/>
          <w:sz w:val="28"/>
          <w:szCs w:val="28"/>
        </w:rPr>
      </w:pPr>
      <w:r w:rsidRPr="00A55A17">
        <w:rPr>
          <w:i/>
          <w:color w:val="000000"/>
          <w:sz w:val="28"/>
          <w:szCs w:val="28"/>
        </w:rPr>
        <w:t>Вывод:</w:t>
      </w:r>
      <w:r w:rsidR="00476C63" w:rsidRPr="00A55A17">
        <w:rPr>
          <w:color w:val="000000"/>
          <w:sz w:val="28"/>
          <w:szCs w:val="28"/>
        </w:rPr>
        <w:t xml:space="preserve"> а</w:t>
      </w:r>
      <w:r w:rsidRPr="00A55A17">
        <w:rPr>
          <w:color w:val="000000"/>
          <w:sz w:val="28"/>
          <w:szCs w:val="28"/>
        </w:rPr>
        <w:t xml:space="preserve">нализируя уровень квалификации воспитателей, можно сделать вывод о том, что в коллективе </w:t>
      </w:r>
      <w:r w:rsidR="00DE743B" w:rsidRPr="00A55A17">
        <w:rPr>
          <w:color w:val="000000"/>
          <w:sz w:val="28"/>
          <w:szCs w:val="28"/>
        </w:rPr>
        <w:t xml:space="preserve">довольно </w:t>
      </w:r>
      <w:r w:rsidRPr="00A55A17">
        <w:rPr>
          <w:color w:val="000000"/>
          <w:sz w:val="28"/>
          <w:szCs w:val="28"/>
        </w:rPr>
        <w:t xml:space="preserve">высокий процент педагогов, имеющих высшую и первую категории, </w:t>
      </w:r>
      <w:r w:rsidR="00476C63" w:rsidRPr="00A55A17">
        <w:rPr>
          <w:color w:val="000000"/>
          <w:sz w:val="28"/>
          <w:szCs w:val="28"/>
        </w:rPr>
        <w:t>почти половина</w:t>
      </w:r>
      <w:r w:rsidR="00DE743B" w:rsidRPr="00A55A17">
        <w:rPr>
          <w:color w:val="000000"/>
          <w:sz w:val="28"/>
          <w:szCs w:val="28"/>
        </w:rPr>
        <w:t xml:space="preserve"> педагогов прошли курс</w:t>
      </w:r>
      <w:r w:rsidR="00C42511" w:rsidRPr="00A55A17">
        <w:rPr>
          <w:color w:val="000000"/>
          <w:sz w:val="28"/>
          <w:szCs w:val="28"/>
        </w:rPr>
        <w:t>ы повышения квалификации</w:t>
      </w:r>
      <w:r w:rsidR="00DE743B" w:rsidRPr="00A55A17">
        <w:rPr>
          <w:color w:val="000000"/>
          <w:sz w:val="28"/>
          <w:szCs w:val="28"/>
        </w:rPr>
        <w:t xml:space="preserve"> в этом учебном году, </w:t>
      </w:r>
      <w:r w:rsidRPr="00A55A17">
        <w:rPr>
          <w:color w:val="000000"/>
          <w:sz w:val="28"/>
          <w:szCs w:val="28"/>
        </w:rPr>
        <w:t>однако необходимо</w:t>
      </w:r>
      <w:r w:rsidR="00DE743B" w:rsidRPr="00A55A17">
        <w:rPr>
          <w:color w:val="000000"/>
          <w:sz w:val="28"/>
          <w:szCs w:val="28"/>
        </w:rPr>
        <w:t>сть</w:t>
      </w:r>
      <w:r w:rsidRPr="00A55A17">
        <w:rPr>
          <w:color w:val="000000"/>
          <w:sz w:val="28"/>
          <w:szCs w:val="28"/>
        </w:rPr>
        <w:t xml:space="preserve"> проводить активную курсовую переподготовку педагогических работников</w:t>
      </w:r>
      <w:r w:rsidR="00DE743B" w:rsidRPr="00A55A17">
        <w:rPr>
          <w:color w:val="000000"/>
          <w:sz w:val="28"/>
          <w:szCs w:val="28"/>
        </w:rPr>
        <w:t xml:space="preserve"> сохраняется</w:t>
      </w:r>
      <w:r w:rsidRPr="00A55A17">
        <w:rPr>
          <w:color w:val="000000"/>
          <w:sz w:val="28"/>
          <w:szCs w:val="28"/>
        </w:rPr>
        <w:t>.</w:t>
      </w:r>
      <w:r w:rsidR="00DE743B" w:rsidRPr="00A55A17">
        <w:rPr>
          <w:color w:val="000000"/>
          <w:sz w:val="28"/>
          <w:szCs w:val="28"/>
        </w:rPr>
        <w:t xml:space="preserve"> </w:t>
      </w:r>
      <w:r w:rsidR="00067E30" w:rsidRPr="00A55A17">
        <w:rPr>
          <w:color w:val="000000"/>
          <w:sz w:val="28"/>
          <w:szCs w:val="28"/>
          <w:lang w:bidi="ru-RU"/>
        </w:rPr>
        <w:t>В соответствии с задачами годового плана была проведена методическая работа, в основе которой лежал дифференцированный подход к каждому педагогу в зависимости от квалификации и стажа работы, что позволило повысить его компетентность</w:t>
      </w:r>
      <w:r w:rsidR="00381B12" w:rsidRPr="00A55A17">
        <w:rPr>
          <w:color w:val="000000"/>
          <w:sz w:val="28"/>
          <w:szCs w:val="28"/>
          <w:lang w:bidi="ru-RU"/>
        </w:rPr>
        <w:t>, а также повысить уровень активности в участии ДОУ в мероприятиях различного уровня и добиться хороших результатов</w:t>
      </w:r>
      <w:r w:rsidR="00067E30" w:rsidRPr="00A55A17">
        <w:rPr>
          <w:color w:val="000000"/>
          <w:sz w:val="28"/>
          <w:szCs w:val="28"/>
          <w:lang w:bidi="ru-RU"/>
        </w:rPr>
        <w:t>.</w:t>
      </w:r>
    </w:p>
    <w:p w:rsidR="002D4BDE" w:rsidRPr="00A55A17" w:rsidRDefault="002D4BDE" w:rsidP="00615024">
      <w:pPr>
        <w:pStyle w:val="ab"/>
        <w:tabs>
          <w:tab w:val="left" w:pos="426"/>
          <w:tab w:val="left" w:pos="567"/>
        </w:tabs>
        <w:spacing w:after="0"/>
        <w:jc w:val="both"/>
        <w:textAlignment w:val="baseline"/>
        <w:rPr>
          <w:rStyle w:val="FontStyle19"/>
          <w:color w:val="000000"/>
          <w:sz w:val="28"/>
          <w:szCs w:val="28"/>
        </w:rPr>
      </w:pPr>
    </w:p>
    <w:p w:rsidR="00994CBC" w:rsidRDefault="00994CBC" w:rsidP="00FC62F1">
      <w:pPr>
        <w:tabs>
          <w:tab w:val="left" w:pos="426"/>
          <w:tab w:val="left" w:pos="567"/>
        </w:tabs>
        <w:spacing w:after="0" w:line="240" w:lineRule="auto"/>
        <w:jc w:val="center"/>
        <w:rPr>
          <w:rStyle w:val="FontStyle19"/>
          <w:sz w:val="28"/>
          <w:szCs w:val="28"/>
        </w:rPr>
      </w:pPr>
    </w:p>
    <w:p w:rsidR="00893F3C" w:rsidRDefault="00893F3C" w:rsidP="00FC62F1">
      <w:pPr>
        <w:tabs>
          <w:tab w:val="left" w:pos="426"/>
          <w:tab w:val="left" w:pos="567"/>
        </w:tabs>
        <w:spacing w:after="0" w:line="240" w:lineRule="auto"/>
        <w:jc w:val="center"/>
        <w:rPr>
          <w:rStyle w:val="FontStyle19"/>
          <w:sz w:val="28"/>
          <w:szCs w:val="28"/>
        </w:rPr>
      </w:pPr>
    </w:p>
    <w:p w:rsidR="00893F3C" w:rsidRDefault="00893F3C" w:rsidP="00FC62F1">
      <w:pPr>
        <w:tabs>
          <w:tab w:val="left" w:pos="426"/>
          <w:tab w:val="left" w:pos="567"/>
        </w:tabs>
        <w:spacing w:after="0" w:line="240" w:lineRule="auto"/>
        <w:jc w:val="center"/>
        <w:rPr>
          <w:rStyle w:val="FontStyle19"/>
          <w:sz w:val="28"/>
          <w:szCs w:val="28"/>
        </w:rPr>
      </w:pPr>
    </w:p>
    <w:p w:rsidR="00994CBC" w:rsidRDefault="00994CBC" w:rsidP="00FC62F1">
      <w:pPr>
        <w:tabs>
          <w:tab w:val="left" w:pos="426"/>
          <w:tab w:val="left" w:pos="567"/>
        </w:tabs>
        <w:spacing w:after="0" w:line="240" w:lineRule="auto"/>
        <w:jc w:val="center"/>
        <w:rPr>
          <w:rStyle w:val="FontStyle19"/>
          <w:sz w:val="28"/>
          <w:szCs w:val="28"/>
        </w:rPr>
      </w:pPr>
    </w:p>
    <w:p w:rsidR="002D4BDE" w:rsidRPr="00994CBC" w:rsidRDefault="00FC62F1" w:rsidP="00893F3C">
      <w:pPr>
        <w:numPr>
          <w:ilvl w:val="1"/>
          <w:numId w:val="49"/>
        </w:numPr>
        <w:tabs>
          <w:tab w:val="left" w:pos="426"/>
          <w:tab w:val="left" w:pos="567"/>
        </w:tabs>
        <w:spacing w:after="0" w:line="240" w:lineRule="auto"/>
        <w:ind w:hanging="1866"/>
        <w:jc w:val="center"/>
        <w:rPr>
          <w:rStyle w:val="FontStyle19"/>
          <w:b/>
          <w:sz w:val="28"/>
          <w:szCs w:val="28"/>
        </w:rPr>
      </w:pPr>
      <w:r w:rsidRPr="00994CBC">
        <w:rPr>
          <w:rStyle w:val="FontStyle19"/>
          <w:b/>
          <w:sz w:val="28"/>
          <w:szCs w:val="28"/>
        </w:rPr>
        <w:t>Информационное обеспечение</w:t>
      </w:r>
      <w:r w:rsidR="00994CBC">
        <w:rPr>
          <w:rStyle w:val="FontStyle19"/>
          <w:b/>
          <w:sz w:val="28"/>
          <w:szCs w:val="28"/>
        </w:rPr>
        <w:t>.</w:t>
      </w:r>
    </w:p>
    <w:p w:rsidR="00FC62F1" w:rsidRPr="00A55A17" w:rsidRDefault="00FC62F1" w:rsidP="00FC62F1">
      <w:pPr>
        <w:tabs>
          <w:tab w:val="left" w:pos="426"/>
          <w:tab w:val="left" w:pos="567"/>
        </w:tabs>
        <w:spacing w:after="0" w:line="240" w:lineRule="auto"/>
        <w:jc w:val="both"/>
        <w:rPr>
          <w:rStyle w:val="FontStyle19"/>
          <w:sz w:val="28"/>
          <w:szCs w:val="28"/>
        </w:rPr>
      </w:pPr>
    </w:p>
    <w:p w:rsidR="00FC62F1" w:rsidRPr="00A55A17" w:rsidRDefault="00FC62F1" w:rsidP="00FC62F1">
      <w:pPr>
        <w:tabs>
          <w:tab w:val="left" w:pos="426"/>
          <w:tab w:val="left" w:pos="567"/>
        </w:tabs>
        <w:spacing w:after="0" w:line="240" w:lineRule="auto"/>
        <w:jc w:val="both"/>
        <w:rPr>
          <w:rStyle w:val="FontStyle19"/>
          <w:sz w:val="28"/>
          <w:szCs w:val="28"/>
        </w:rPr>
      </w:pPr>
      <w:r w:rsidRPr="00A55A17">
        <w:rPr>
          <w:rStyle w:val="FontStyle19"/>
          <w:sz w:val="28"/>
          <w:szCs w:val="28"/>
        </w:rPr>
        <w:lastRenderedPageBreak/>
        <w:tab/>
        <w:t>Информационная среда МБДОУ – это система, которая включает материально технические, информационные и кадровые ресурсы; обеспечивает автоматизацию управленческих и педагогических процессов, согласованную обработку и использование информации, полноценный информационный обмен; предполагает наличие нормативно-организационной базы, технического и методического сопровождения.</w:t>
      </w:r>
    </w:p>
    <w:p w:rsidR="00FC62F1" w:rsidRPr="00A55A17" w:rsidRDefault="00FC62F1" w:rsidP="00FC62F1">
      <w:pPr>
        <w:tabs>
          <w:tab w:val="left" w:pos="426"/>
          <w:tab w:val="left" w:pos="567"/>
        </w:tabs>
        <w:spacing w:after="0" w:line="240" w:lineRule="auto"/>
        <w:jc w:val="both"/>
        <w:rPr>
          <w:rStyle w:val="FontStyle19"/>
          <w:sz w:val="28"/>
          <w:szCs w:val="28"/>
        </w:rPr>
      </w:pPr>
      <w:r w:rsidRPr="00A55A17">
        <w:rPr>
          <w:rStyle w:val="FontStyle19"/>
          <w:sz w:val="28"/>
          <w:szCs w:val="28"/>
        </w:rPr>
        <w:tab/>
        <w:t xml:space="preserve">На сегодняшний день в учреждении оснащено беспроводной сетью </w:t>
      </w:r>
      <w:r w:rsidRPr="00A55A17">
        <w:rPr>
          <w:rStyle w:val="FontStyle19"/>
          <w:sz w:val="28"/>
          <w:szCs w:val="28"/>
          <w:lang w:val="en-US"/>
        </w:rPr>
        <w:t>Wi</w:t>
      </w:r>
      <w:r w:rsidRPr="00A55A17">
        <w:rPr>
          <w:rStyle w:val="FontStyle19"/>
          <w:sz w:val="28"/>
          <w:szCs w:val="28"/>
        </w:rPr>
        <w:t>-</w:t>
      </w:r>
      <w:r w:rsidRPr="00A55A17">
        <w:rPr>
          <w:rStyle w:val="FontStyle19"/>
          <w:sz w:val="28"/>
          <w:szCs w:val="28"/>
          <w:lang w:val="en-US"/>
        </w:rPr>
        <w:t>fi</w:t>
      </w:r>
      <w:r w:rsidRPr="00A55A17">
        <w:rPr>
          <w:rStyle w:val="FontStyle19"/>
          <w:sz w:val="28"/>
          <w:szCs w:val="28"/>
        </w:rPr>
        <w:t>, функционирует локальная сеть, благодаря чему каждый сотрудник учреждения имеет доступ к сети Интернет через стационарный компьютер, ноутбук или смартфон.</w:t>
      </w:r>
    </w:p>
    <w:p w:rsidR="00FC62F1" w:rsidRPr="00A55A17" w:rsidRDefault="00FC62F1" w:rsidP="00FC62F1">
      <w:pPr>
        <w:tabs>
          <w:tab w:val="left" w:pos="426"/>
          <w:tab w:val="left" w:pos="567"/>
        </w:tabs>
        <w:spacing w:after="0" w:line="240" w:lineRule="auto"/>
        <w:jc w:val="both"/>
        <w:rPr>
          <w:rStyle w:val="FontStyle19"/>
          <w:sz w:val="28"/>
          <w:szCs w:val="28"/>
        </w:rPr>
      </w:pPr>
      <w:r w:rsidRPr="00A55A17">
        <w:rPr>
          <w:rStyle w:val="FontStyle19"/>
          <w:sz w:val="28"/>
          <w:szCs w:val="28"/>
        </w:rPr>
        <w:tab/>
        <w:t xml:space="preserve">Технические возможности повлекли за собой необходимость обучения педагогов </w:t>
      </w:r>
      <w:r w:rsidR="00726E51" w:rsidRPr="00A55A17">
        <w:rPr>
          <w:rStyle w:val="FontStyle19"/>
          <w:sz w:val="28"/>
          <w:szCs w:val="28"/>
        </w:rPr>
        <w:t>работать в сети, пользоваться электронной почтой, систематизировать свои наработки в электронном виде. На сегодняшний день 80% педагогов овладели работой на компьютере, имеют личную электронную почту.</w:t>
      </w:r>
    </w:p>
    <w:p w:rsidR="00726E51" w:rsidRPr="00A55A17" w:rsidRDefault="00726E51" w:rsidP="00FC62F1">
      <w:pPr>
        <w:tabs>
          <w:tab w:val="left" w:pos="426"/>
          <w:tab w:val="left" w:pos="567"/>
        </w:tabs>
        <w:spacing w:after="0" w:line="240" w:lineRule="auto"/>
        <w:jc w:val="both"/>
        <w:rPr>
          <w:rStyle w:val="FontStyle19"/>
          <w:sz w:val="28"/>
          <w:szCs w:val="28"/>
        </w:rPr>
      </w:pPr>
      <w:r w:rsidRPr="00A55A17">
        <w:rPr>
          <w:rStyle w:val="FontStyle19"/>
          <w:sz w:val="28"/>
          <w:szCs w:val="28"/>
        </w:rPr>
        <w:tab/>
        <w:t xml:space="preserve">Также создаются родительские чаты в сети </w:t>
      </w:r>
      <w:r w:rsidRPr="00A55A17">
        <w:rPr>
          <w:rStyle w:val="FontStyle19"/>
          <w:sz w:val="28"/>
          <w:szCs w:val="28"/>
          <w:lang w:val="en-US"/>
        </w:rPr>
        <w:t>Viber</w:t>
      </w:r>
      <w:r w:rsidRPr="00A55A17">
        <w:rPr>
          <w:rStyle w:val="FontStyle19"/>
          <w:sz w:val="28"/>
          <w:szCs w:val="28"/>
        </w:rPr>
        <w:t xml:space="preserve"> во всех группах. Совместно были разработаны правила ведения чатов, так чтобы удобно было и родителям, и педагогам. Чат – удобная форма взаимодействия педагогов с родителями для оперативного представления результатов своей работы, достижения детей. Данный способ общения нашел положительный отклик у родителей из-за своего удобства и современного формата.</w:t>
      </w:r>
    </w:p>
    <w:p w:rsidR="002D4BDE" w:rsidRPr="00A55A17" w:rsidRDefault="00726E51" w:rsidP="003134FA">
      <w:pPr>
        <w:tabs>
          <w:tab w:val="left" w:pos="426"/>
          <w:tab w:val="left" w:pos="567"/>
        </w:tabs>
        <w:spacing w:after="0" w:line="240" w:lineRule="auto"/>
        <w:jc w:val="both"/>
        <w:rPr>
          <w:rStyle w:val="FontStyle19"/>
          <w:sz w:val="28"/>
          <w:szCs w:val="28"/>
        </w:rPr>
      </w:pPr>
      <w:r w:rsidRPr="00A55A17">
        <w:rPr>
          <w:rStyle w:val="FontStyle19"/>
          <w:sz w:val="28"/>
          <w:szCs w:val="28"/>
        </w:rPr>
        <w:tab/>
        <w:t>В МБДОУ постоянно работает официальный сайт учреждения (красдоу282.рф) на котором родители могут познакомиться с официальными документами ДОУ</w:t>
      </w:r>
      <w:r w:rsidR="00EC3578" w:rsidRPr="00A55A17">
        <w:rPr>
          <w:rStyle w:val="FontStyle19"/>
          <w:sz w:val="28"/>
          <w:szCs w:val="28"/>
        </w:rPr>
        <w:t>, локальными актами</w:t>
      </w:r>
      <w:r w:rsidRPr="00A55A17">
        <w:rPr>
          <w:rStyle w:val="FontStyle19"/>
          <w:sz w:val="28"/>
          <w:szCs w:val="28"/>
        </w:rPr>
        <w:t xml:space="preserve">, </w:t>
      </w:r>
      <w:r w:rsidR="00EC3578" w:rsidRPr="00A55A17">
        <w:rPr>
          <w:rStyle w:val="FontStyle19"/>
          <w:sz w:val="28"/>
          <w:szCs w:val="28"/>
        </w:rPr>
        <w:t xml:space="preserve">педагогическим составом, </w:t>
      </w:r>
      <w:r w:rsidRPr="00A55A17">
        <w:rPr>
          <w:rStyle w:val="FontStyle19"/>
          <w:sz w:val="28"/>
          <w:szCs w:val="28"/>
        </w:rPr>
        <w:t>а также с событийной жизнью детского сада, групп.</w:t>
      </w:r>
    </w:p>
    <w:p w:rsidR="002D4BDE" w:rsidRPr="00A55A17" w:rsidRDefault="00EC3578" w:rsidP="003134FA">
      <w:pPr>
        <w:tabs>
          <w:tab w:val="left" w:pos="426"/>
          <w:tab w:val="left" w:pos="567"/>
        </w:tabs>
        <w:spacing w:after="0" w:line="240" w:lineRule="auto"/>
        <w:jc w:val="both"/>
        <w:rPr>
          <w:rStyle w:val="FontStyle19"/>
          <w:sz w:val="28"/>
          <w:szCs w:val="28"/>
        </w:rPr>
      </w:pPr>
      <w:r w:rsidRPr="00A55A17">
        <w:rPr>
          <w:rStyle w:val="FontStyle19"/>
          <w:sz w:val="28"/>
          <w:szCs w:val="28"/>
        </w:rPr>
        <w:tab/>
        <w:t>Разработка и реализация личных информационных ресурсов учреждения не является единственным направлением в информационном обеспечении, существует ряд обязательных официальных сайтов:</w:t>
      </w:r>
    </w:p>
    <w:p w:rsidR="00EC3578" w:rsidRPr="00A55A17" w:rsidRDefault="00EC3578" w:rsidP="003134FA">
      <w:pPr>
        <w:tabs>
          <w:tab w:val="left" w:pos="426"/>
          <w:tab w:val="left" w:pos="567"/>
        </w:tabs>
        <w:spacing w:after="0" w:line="240" w:lineRule="auto"/>
        <w:jc w:val="both"/>
        <w:rPr>
          <w:rStyle w:val="FontStyle19"/>
          <w:sz w:val="28"/>
          <w:szCs w:val="28"/>
        </w:rPr>
      </w:pPr>
      <w:r w:rsidRPr="00A55A17">
        <w:rPr>
          <w:rStyle w:val="FontStyle19"/>
          <w:sz w:val="28"/>
          <w:szCs w:val="28"/>
        </w:rPr>
        <w:t xml:space="preserve">- официальный сайт для размещения информации о государственных (муниципальных) учреждениях </w:t>
      </w:r>
      <w:r w:rsidRPr="00A55A17">
        <w:rPr>
          <w:rStyle w:val="FontStyle19"/>
          <w:sz w:val="28"/>
          <w:szCs w:val="28"/>
          <w:lang w:val="en-US"/>
        </w:rPr>
        <w:t>bus</w:t>
      </w:r>
      <w:r w:rsidRPr="00A55A17">
        <w:rPr>
          <w:rStyle w:val="FontStyle19"/>
          <w:sz w:val="28"/>
          <w:szCs w:val="28"/>
        </w:rPr>
        <w:t>.</w:t>
      </w:r>
      <w:r w:rsidRPr="00A55A17">
        <w:rPr>
          <w:rStyle w:val="FontStyle19"/>
          <w:sz w:val="28"/>
          <w:szCs w:val="28"/>
          <w:lang w:val="en-US"/>
        </w:rPr>
        <w:t>gov</w:t>
      </w:r>
      <w:r w:rsidRPr="00A55A17">
        <w:rPr>
          <w:rStyle w:val="FontStyle19"/>
          <w:sz w:val="28"/>
          <w:szCs w:val="28"/>
        </w:rPr>
        <w:t>.</w:t>
      </w:r>
      <w:r w:rsidRPr="00A55A17">
        <w:rPr>
          <w:rStyle w:val="FontStyle19"/>
          <w:sz w:val="28"/>
          <w:szCs w:val="28"/>
          <w:lang w:val="en-US"/>
        </w:rPr>
        <w:t>ru</w:t>
      </w:r>
      <w:r w:rsidRPr="00A55A17">
        <w:rPr>
          <w:rStyle w:val="FontStyle19"/>
          <w:sz w:val="28"/>
          <w:szCs w:val="28"/>
        </w:rPr>
        <w:t>;</w:t>
      </w:r>
    </w:p>
    <w:p w:rsidR="00EC3578" w:rsidRPr="00A55A17" w:rsidRDefault="00EC3578" w:rsidP="003134FA">
      <w:pPr>
        <w:tabs>
          <w:tab w:val="left" w:pos="426"/>
          <w:tab w:val="left" w:pos="567"/>
        </w:tabs>
        <w:spacing w:after="0" w:line="240" w:lineRule="auto"/>
        <w:jc w:val="both"/>
        <w:rPr>
          <w:rStyle w:val="FontStyle19"/>
          <w:sz w:val="28"/>
          <w:szCs w:val="28"/>
        </w:rPr>
      </w:pPr>
      <w:r w:rsidRPr="00A55A17">
        <w:rPr>
          <w:rStyle w:val="FontStyle19"/>
          <w:sz w:val="28"/>
          <w:szCs w:val="28"/>
        </w:rPr>
        <w:t>- единая информа</w:t>
      </w:r>
      <w:r w:rsidR="00A55A17" w:rsidRPr="00A55A17">
        <w:rPr>
          <w:rStyle w:val="FontStyle19"/>
          <w:sz w:val="28"/>
          <w:szCs w:val="28"/>
        </w:rPr>
        <w:t>ционная система в сфере закупок;</w:t>
      </w:r>
    </w:p>
    <w:p w:rsidR="00A55A17" w:rsidRPr="00A55A17" w:rsidRDefault="00A55A17" w:rsidP="003134FA">
      <w:pPr>
        <w:tabs>
          <w:tab w:val="left" w:pos="426"/>
          <w:tab w:val="left" w:pos="567"/>
        </w:tabs>
        <w:spacing w:after="0" w:line="240" w:lineRule="auto"/>
        <w:jc w:val="both"/>
        <w:rPr>
          <w:rStyle w:val="FontStyle19"/>
          <w:sz w:val="28"/>
          <w:szCs w:val="28"/>
        </w:rPr>
      </w:pPr>
      <w:r w:rsidRPr="00A55A17">
        <w:rPr>
          <w:rStyle w:val="FontStyle19"/>
          <w:sz w:val="28"/>
          <w:szCs w:val="28"/>
        </w:rPr>
        <w:t>- сайты службы занятости, ФНС, ПФР, Госуслуги и др.</w:t>
      </w:r>
    </w:p>
    <w:p w:rsidR="00A55A17" w:rsidRPr="00A55A17" w:rsidRDefault="00A55A17" w:rsidP="00A55A17">
      <w:pPr>
        <w:tabs>
          <w:tab w:val="left" w:pos="426"/>
          <w:tab w:val="left" w:pos="567"/>
        </w:tabs>
        <w:spacing w:after="0" w:line="240" w:lineRule="auto"/>
        <w:jc w:val="both"/>
        <w:rPr>
          <w:rStyle w:val="FontStyle19"/>
          <w:sz w:val="28"/>
          <w:szCs w:val="28"/>
        </w:rPr>
      </w:pPr>
      <w:r w:rsidRPr="00A55A17">
        <w:rPr>
          <w:rStyle w:val="FontStyle19"/>
          <w:i/>
          <w:sz w:val="28"/>
          <w:szCs w:val="28"/>
        </w:rPr>
        <w:t xml:space="preserve">Вывод: </w:t>
      </w:r>
      <w:r w:rsidRPr="00A55A17">
        <w:rPr>
          <w:rStyle w:val="FontStyle19"/>
          <w:sz w:val="28"/>
          <w:szCs w:val="28"/>
        </w:rPr>
        <w:t>информационное обеспечение в ДОУ выстроено на довольно высоком уровне, оно включает материально технические, информационные и кадровые ресурсы; обеспечивает автоматизацию управленческих и педагогических процессов, согласованную обработку и использование информации, полноценный информационный обмен; предполагает наличие нормативно-организационной базы, технического и методического сопровождения.</w:t>
      </w:r>
    </w:p>
    <w:p w:rsidR="00994CBC" w:rsidRDefault="00994CBC" w:rsidP="00A55A17">
      <w:pPr>
        <w:tabs>
          <w:tab w:val="left" w:pos="426"/>
          <w:tab w:val="left" w:pos="567"/>
        </w:tabs>
        <w:spacing w:after="0" w:line="240" w:lineRule="auto"/>
        <w:jc w:val="center"/>
        <w:rPr>
          <w:rStyle w:val="FontStyle19"/>
          <w:sz w:val="28"/>
          <w:szCs w:val="28"/>
        </w:rPr>
      </w:pPr>
    </w:p>
    <w:p w:rsidR="00994CBC" w:rsidRDefault="00994CBC" w:rsidP="00A55A17">
      <w:pPr>
        <w:tabs>
          <w:tab w:val="left" w:pos="426"/>
          <w:tab w:val="left" w:pos="567"/>
        </w:tabs>
        <w:spacing w:after="0" w:line="240" w:lineRule="auto"/>
        <w:jc w:val="center"/>
        <w:rPr>
          <w:rStyle w:val="FontStyle19"/>
          <w:sz w:val="28"/>
          <w:szCs w:val="28"/>
        </w:rPr>
      </w:pPr>
    </w:p>
    <w:p w:rsidR="00994CBC" w:rsidRDefault="00994CBC" w:rsidP="00A55A17">
      <w:pPr>
        <w:tabs>
          <w:tab w:val="left" w:pos="426"/>
          <w:tab w:val="left" w:pos="567"/>
        </w:tabs>
        <w:spacing w:after="0" w:line="240" w:lineRule="auto"/>
        <w:jc w:val="center"/>
        <w:rPr>
          <w:rStyle w:val="FontStyle19"/>
          <w:sz w:val="28"/>
          <w:szCs w:val="28"/>
        </w:rPr>
      </w:pPr>
    </w:p>
    <w:p w:rsidR="00994CBC" w:rsidRDefault="00994CBC" w:rsidP="00A55A17">
      <w:pPr>
        <w:tabs>
          <w:tab w:val="left" w:pos="426"/>
          <w:tab w:val="left" w:pos="567"/>
        </w:tabs>
        <w:spacing w:after="0" w:line="240" w:lineRule="auto"/>
        <w:jc w:val="center"/>
        <w:rPr>
          <w:rStyle w:val="FontStyle19"/>
          <w:sz w:val="28"/>
          <w:szCs w:val="28"/>
        </w:rPr>
      </w:pPr>
    </w:p>
    <w:p w:rsidR="002D4BDE" w:rsidRPr="00994CBC" w:rsidRDefault="00994CBC" w:rsidP="00893F3C">
      <w:pPr>
        <w:numPr>
          <w:ilvl w:val="1"/>
          <w:numId w:val="49"/>
        </w:numPr>
        <w:tabs>
          <w:tab w:val="left" w:pos="426"/>
          <w:tab w:val="left" w:pos="567"/>
        </w:tabs>
        <w:spacing w:after="0" w:line="240" w:lineRule="auto"/>
        <w:ind w:left="709"/>
        <w:jc w:val="center"/>
        <w:rPr>
          <w:rStyle w:val="FontStyle19"/>
          <w:b/>
          <w:sz w:val="28"/>
          <w:szCs w:val="28"/>
        </w:rPr>
      </w:pPr>
      <w:r>
        <w:rPr>
          <w:rStyle w:val="FontStyle19"/>
          <w:b/>
          <w:sz w:val="28"/>
          <w:szCs w:val="28"/>
        </w:rPr>
        <w:t xml:space="preserve"> </w:t>
      </w:r>
      <w:r w:rsidR="00A55A17" w:rsidRPr="00994CBC">
        <w:rPr>
          <w:rStyle w:val="FontStyle19"/>
          <w:b/>
          <w:sz w:val="28"/>
          <w:szCs w:val="28"/>
        </w:rPr>
        <w:t xml:space="preserve">Качество учебно-методического </w:t>
      </w:r>
      <w:r>
        <w:rPr>
          <w:rStyle w:val="FontStyle19"/>
          <w:b/>
          <w:sz w:val="28"/>
          <w:szCs w:val="28"/>
        </w:rPr>
        <w:t>и</w:t>
      </w:r>
      <w:r w:rsidR="00A55A17" w:rsidRPr="00994CBC">
        <w:rPr>
          <w:rStyle w:val="FontStyle19"/>
          <w:b/>
          <w:sz w:val="28"/>
          <w:szCs w:val="28"/>
        </w:rPr>
        <w:t xml:space="preserve"> библиотечно-информационного обеспечения</w:t>
      </w:r>
    </w:p>
    <w:p w:rsidR="00A55A17" w:rsidRPr="00A55A17" w:rsidRDefault="00A55A17" w:rsidP="00A55A17">
      <w:pPr>
        <w:tabs>
          <w:tab w:val="left" w:pos="426"/>
          <w:tab w:val="left" w:pos="567"/>
        </w:tabs>
        <w:spacing w:after="0" w:line="240" w:lineRule="auto"/>
        <w:jc w:val="center"/>
        <w:rPr>
          <w:rStyle w:val="FontStyle19"/>
          <w:sz w:val="28"/>
          <w:szCs w:val="28"/>
        </w:rPr>
      </w:pPr>
    </w:p>
    <w:p w:rsidR="00A55A17" w:rsidRDefault="00A55A17" w:rsidP="00A55A17">
      <w:pPr>
        <w:tabs>
          <w:tab w:val="left" w:pos="426"/>
          <w:tab w:val="left" w:pos="567"/>
        </w:tabs>
        <w:spacing w:after="0" w:line="240" w:lineRule="auto"/>
        <w:jc w:val="both"/>
        <w:rPr>
          <w:rStyle w:val="FontStyle19"/>
          <w:sz w:val="28"/>
          <w:szCs w:val="28"/>
        </w:rPr>
      </w:pPr>
      <w:r>
        <w:rPr>
          <w:rStyle w:val="FontStyle19"/>
          <w:sz w:val="28"/>
          <w:szCs w:val="28"/>
        </w:rPr>
        <w:lastRenderedPageBreak/>
        <w:tab/>
        <w:t>Учебно-методическое обеспечение носит традиционный характер в виде печатных изданий. Методическая литература в своем большинстве располагается в методическом кабинете, подобрана в соответствии с Программой и разделена по образовательным областям для удобства педагогов.</w:t>
      </w:r>
      <w:r w:rsidR="00207BF8">
        <w:rPr>
          <w:rStyle w:val="FontStyle19"/>
          <w:sz w:val="28"/>
          <w:szCs w:val="28"/>
        </w:rPr>
        <w:t xml:space="preserve"> В кабинете имеется «Журнал передвижения методической литературы», вся печатная литература разделена по разделам и подписана, а</w:t>
      </w:r>
      <w:r w:rsidR="00207BF8" w:rsidRPr="00207BF8">
        <w:rPr>
          <w:rStyle w:val="FontStyle19"/>
          <w:sz w:val="28"/>
          <w:szCs w:val="28"/>
        </w:rPr>
        <w:t xml:space="preserve"> </w:t>
      </w:r>
      <w:r w:rsidR="00207BF8">
        <w:rPr>
          <w:rStyle w:val="FontStyle19"/>
          <w:sz w:val="28"/>
          <w:szCs w:val="28"/>
        </w:rPr>
        <w:t>наглядный материал для удобства расположен в пластиковых папках-разделителях и, также, подписаны, что позволяет педагогам с легкостью ориентироваться в большом количестве учебно-методической литературы и наглядных пособи</w:t>
      </w:r>
      <w:r w:rsidR="00994CBC">
        <w:rPr>
          <w:rStyle w:val="FontStyle19"/>
          <w:sz w:val="28"/>
          <w:szCs w:val="28"/>
        </w:rPr>
        <w:t>й</w:t>
      </w:r>
      <w:r w:rsidR="00207BF8">
        <w:rPr>
          <w:rStyle w:val="FontStyle19"/>
          <w:sz w:val="28"/>
          <w:szCs w:val="28"/>
        </w:rPr>
        <w:t>. Оформлена подписка на периодическое издание журнал «Музыкальная палитра». Педагоги для удобства могут использовать электронные ресурсы для подбора необходимого методического материала.</w:t>
      </w:r>
    </w:p>
    <w:p w:rsidR="00207BF8" w:rsidRPr="00207BF8" w:rsidRDefault="00207BF8" w:rsidP="00A55A17">
      <w:pPr>
        <w:tabs>
          <w:tab w:val="left" w:pos="426"/>
          <w:tab w:val="left" w:pos="567"/>
        </w:tabs>
        <w:spacing w:after="0" w:line="240" w:lineRule="auto"/>
        <w:jc w:val="both"/>
        <w:rPr>
          <w:rStyle w:val="FontStyle19"/>
          <w:sz w:val="28"/>
          <w:szCs w:val="28"/>
        </w:rPr>
      </w:pPr>
      <w:r>
        <w:rPr>
          <w:rStyle w:val="FontStyle19"/>
          <w:i/>
          <w:sz w:val="28"/>
          <w:szCs w:val="28"/>
        </w:rPr>
        <w:t>Вывод:</w:t>
      </w:r>
      <w:r>
        <w:rPr>
          <w:rStyle w:val="FontStyle19"/>
          <w:sz w:val="28"/>
          <w:szCs w:val="28"/>
        </w:rPr>
        <w:t xml:space="preserve"> ДОУ достаточно обеспечен</w:t>
      </w:r>
      <w:r w:rsidR="00AC3F3F">
        <w:rPr>
          <w:rStyle w:val="FontStyle19"/>
          <w:sz w:val="28"/>
          <w:szCs w:val="28"/>
        </w:rPr>
        <w:t xml:space="preserve"> учебно-методической литературой, но с приходом электронных ресурсов, педагоги намного больше стали ориентироваться в современных формах и методах работы, используют новые образовательные средства. 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w:t>
      </w:r>
    </w:p>
    <w:p w:rsidR="002D4BDE" w:rsidRPr="00A55A17" w:rsidRDefault="002D4BDE" w:rsidP="003134FA">
      <w:pPr>
        <w:tabs>
          <w:tab w:val="left" w:pos="426"/>
          <w:tab w:val="left" w:pos="567"/>
        </w:tabs>
        <w:spacing w:after="0" w:line="240" w:lineRule="auto"/>
        <w:jc w:val="both"/>
        <w:rPr>
          <w:rStyle w:val="FontStyle19"/>
          <w:sz w:val="28"/>
          <w:szCs w:val="28"/>
        </w:rPr>
      </w:pPr>
    </w:p>
    <w:p w:rsidR="002D4BDE" w:rsidRPr="00994CBC" w:rsidRDefault="00AC3F3F" w:rsidP="00893F3C">
      <w:pPr>
        <w:numPr>
          <w:ilvl w:val="0"/>
          <w:numId w:val="49"/>
        </w:numPr>
        <w:tabs>
          <w:tab w:val="left" w:pos="426"/>
          <w:tab w:val="left" w:pos="567"/>
        </w:tabs>
        <w:spacing w:after="0" w:line="240" w:lineRule="auto"/>
        <w:jc w:val="center"/>
        <w:rPr>
          <w:rStyle w:val="FontStyle19"/>
          <w:b/>
          <w:sz w:val="28"/>
          <w:szCs w:val="28"/>
        </w:rPr>
      </w:pPr>
      <w:r w:rsidRPr="00994CBC">
        <w:rPr>
          <w:rStyle w:val="FontStyle19"/>
          <w:b/>
          <w:sz w:val="28"/>
          <w:szCs w:val="28"/>
        </w:rPr>
        <w:t>Анализ материально-технической базы</w:t>
      </w:r>
      <w:r w:rsidR="00994CBC">
        <w:rPr>
          <w:rStyle w:val="FontStyle19"/>
          <w:b/>
          <w:sz w:val="28"/>
          <w:szCs w:val="28"/>
        </w:rPr>
        <w:t>.</w:t>
      </w:r>
    </w:p>
    <w:p w:rsidR="00AC3F3F" w:rsidRDefault="00AC3F3F" w:rsidP="00AC3F3F">
      <w:pPr>
        <w:tabs>
          <w:tab w:val="left" w:pos="426"/>
          <w:tab w:val="left" w:pos="567"/>
        </w:tabs>
        <w:spacing w:after="0" w:line="240" w:lineRule="auto"/>
        <w:jc w:val="center"/>
        <w:rPr>
          <w:rStyle w:val="FontStyle19"/>
          <w:sz w:val="28"/>
          <w:szCs w:val="28"/>
        </w:rPr>
      </w:pPr>
    </w:p>
    <w:p w:rsidR="008654D5" w:rsidRDefault="00E23179" w:rsidP="008654D5">
      <w:pPr>
        <w:tabs>
          <w:tab w:val="left" w:pos="426"/>
          <w:tab w:val="left" w:pos="567"/>
        </w:tabs>
        <w:spacing w:after="0" w:line="240" w:lineRule="auto"/>
        <w:jc w:val="both"/>
        <w:rPr>
          <w:rFonts w:ascii="Times New Roman" w:hAnsi="Times New Roman"/>
          <w:sz w:val="28"/>
          <w:szCs w:val="28"/>
          <w:lang w:eastAsia="ru-RU" w:bidi="ru-RU"/>
        </w:rPr>
      </w:pPr>
      <w:r>
        <w:rPr>
          <w:color w:val="000000"/>
          <w:sz w:val="28"/>
          <w:szCs w:val="28"/>
          <w:lang w:bidi="ru-RU"/>
        </w:rPr>
        <w:tab/>
      </w:r>
      <w:r w:rsidR="008654D5" w:rsidRPr="00A55A17">
        <w:rPr>
          <w:rFonts w:ascii="Times New Roman" w:hAnsi="Times New Roman"/>
          <w:sz w:val="28"/>
          <w:szCs w:val="28"/>
          <w:lang w:eastAsia="ru-RU" w:bidi="ru-RU"/>
        </w:rPr>
        <w:t xml:space="preserve">Образовательное учреждение расположено в 2х-этажном здании. Техническое состояние здания удовлетворительное. Состояние помещений групп удовлетворительное. Две группы из пяти имеют отдельные спальни, в трех группах спальни расположены в игровой комнате. Каждая </w:t>
      </w:r>
      <w:r w:rsidR="008654D5" w:rsidRPr="00A55A17">
        <w:rPr>
          <w:rFonts w:ascii="Times New Roman" w:hAnsi="Times New Roman"/>
          <w:sz w:val="28"/>
          <w:szCs w:val="28"/>
          <w:lang w:eastAsia="ru-RU" w:bidi="en-US"/>
        </w:rPr>
        <w:t>группа</w:t>
      </w:r>
      <w:r w:rsidR="008654D5" w:rsidRPr="00A55A17">
        <w:rPr>
          <w:rFonts w:ascii="Times New Roman" w:hAnsi="Times New Roman"/>
          <w:sz w:val="28"/>
          <w:szCs w:val="28"/>
          <w:lang w:eastAsia="ru-RU" w:bidi="ru-RU"/>
        </w:rPr>
        <w:t xml:space="preserve"> имеет </w:t>
      </w:r>
      <w:r w:rsidR="008654D5" w:rsidRPr="00A55A17">
        <w:rPr>
          <w:rFonts w:ascii="Times New Roman" w:hAnsi="Times New Roman"/>
          <w:sz w:val="28"/>
          <w:szCs w:val="28"/>
          <w:lang w:eastAsia="ru-RU" w:bidi="en-US"/>
        </w:rPr>
        <w:t>групповое</w:t>
      </w:r>
      <w:r w:rsidR="008654D5" w:rsidRPr="00A55A17">
        <w:rPr>
          <w:rFonts w:ascii="Times New Roman" w:hAnsi="Times New Roman"/>
          <w:sz w:val="28"/>
          <w:szCs w:val="28"/>
          <w:lang w:eastAsia="ru-RU" w:bidi="ru-RU"/>
        </w:rPr>
        <w:t xml:space="preserve"> помещение, приём</w:t>
      </w:r>
      <w:r w:rsidR="008654D5" w:rsidRPr="00A55A17">
        <w:rPr>
          <w:rFonts w:ascii="Times New Roman" w:hAnsi="Times New Roman"/>
          <w:sz w:val="28"/>
          <w:szCs w:val="28"/>
          <w:lang w:eastAsia="ru-RU" w:bidi="ru-RU"/>
        </w:rPr>
        <w:softHyphen/>
        <w:t xml:space="preserve">ную, туалетную комнаты. Групповые комнаты включают игровую, познавательную, обеденную зоны. Группы оборудованы необходимой мебелью, мягким инвентарём. В детском саду имеется музыкальный и физкультурные залы, два логопедических кабинета, методический кабинет, кабинеты заведующего, заведующего хозяйством, педагога-психолога. Имеется также пищеблок, прачечная и медицинский кабинет, который имеет лицензию на право осуществления доврачебной медицинской помощи и состоит из 2-х блоков (кабинет медицинского работника, совмещенные изолятор и процедурный кабинет), а также ряд других служебных помещений. Здание имеет центральное отопление, холодное и горячее водоснабжение, канализацию. Здание МБДОУ расположено в жилом секторе и хорошо вписывается в окружающий ландшафт. </w:t>
      </w:r>
    </w:p>
    <w:p w:rsidR="008654D5" w:rsidRPr="00A55A17" w:rsidRDefault="008654D5" w:rsidP="008654D5">
      <w:pPr>
        <w:tabs>
          <w:tab w:val="left" w:pos="426"/>
          <w:tab w:val="left" w:pos="567"/>
        </w:tabs>
        <w:spacing w:after="0" w:line="240" w:lineRule="auto"/>
        <w:jc w:val="both"/>
        <w:rPr>
          <w:rFonts w:ascii="Times New Roman" w:hAnsi="Times New Roman"/>
          <w:sz w:val="28"/>
          <w:szCs w:val="28"/>
          <w:lang w:eastAsia="ru-RU" w:bidi="ru-RU"/>
        </w:rPr>
      </w:pPr>
      <w:r>
        <w:rPr>
          <w:rFonts w:ascii="Times New Roman" w:hAnsi="Times New Roman"/>
          <w:sz w:val="28"/>
          <w:szCs w:val="28"/>
          <w:lang w:eastAsia="ru-RU" w:bidi="ru-RU"/>
        </w:rPr>
        <w:tab/>
      </w:r>
      <w:r w:rsidRPr="00A55A17">
        <w:rPr>
          <w:rFonts w:ascii="Times New Roman" w:hAnsi="Times New Roman"/>
          <w:sz w:val="28"/>
          <w:szCs w:val="28"/>
          <w:lang w:eastAsia="ru-RU" w:bidi="ru-RU"/>
        </w:rPr>
        <w:t xml:space="preserve">Территория </w:t>
      </w:r>
      <w:r>
        <w:rPr>
          <w:rFonts w:ascii="Times New Roman" w:hAnsi="Times New Roman"/>
          <w:sz w:val="28"/>
          <w:szCs w:val="28"/>
          <w:lang w:eastAsia="ru-RU" w:bidi="ru-RU"/>
        </w:rPr>
        <w:t xml:space="preserve">МБДОУ - </w:t>
      </w:r>
      <w:r w:rsidRPr="00A55A17">
        <w:rPr>
          <w:rFonts w:ascii="Times New Roman" w:hAnsi="Times New Roman"/>
          <w:sz w:val="28"/>
          <w:szCs w:val="28"/>
          <w:lang w:eastAsia="ru-RU" w:bidi="ru-RU"/>
        </w:rPr>
        <w:t>общ</w:t>
      </w:r>
      <w:r>
        <w:rPr>
          <w:rFonts w:ascii="Times New Roman" w:hAnsi="Times New Roman"/>
          <w:sz w:val="28"/>
          <w:szCs w:val="28"/>
          <w:lang w:eastAsia="ru-RU" w:bidi="ru-RU"/>
        </w:rPr>
        <w:t>ая</w:t>
      </w:r>
      <w:r w:rsidRPr="00A55A17">
        <w:rPr>
          <w:rFonts w:ascii="Times New Roman" w:hAnsi="Times New Roman"/>
          <w:sz w:val="28"/>
          <w:szCs w:val="28"/>
          <w:lang w:eastAsia="ru-RU" w:bidi="ru-RU"/>
        </w:rPr>
        <w:t xml:space="preserve"> площадь 4 859 кв. м, на ней расположены 5 отдельно стоящих игровых площадок с верандами, малыми архитектурными фор</w:t>
      </w:r>
      <w:r w:rsidRPr="00A55A17">
        <w:rPr>
          <w:rFonts w:ascii="Times New Roman" w:hAnsi="Times New Roman"/>
          <w:sz w:val="28"/>
          <w:szCs w:val="28"/>
          <w:lang w:eastAsia="ru-RU" w:bidi="ru-RU"/>
        </w:rPr>
        <w:softHyphen/>
        <w:t>мами, площадка ПДД с разметками, спортивная площадка. На данных площадках педагоги проводят с детьми обу</w:t>
      </w:r>
      <w:r w:rsidRPr="00A55A17">
        <w:rPr>
          <w:rFonts w:ascii="Times New Roman" w:hAnsi="Times New Roman"/>
          <w:sz w:val="28"/>
          <w:szCs w:val="28"/>
          <w:lang w:eastAsia="ru-RU" w:bidi="ru-RU"/>
        </w:rPr>
        <w:softHyphen/>
        <w:t xml:space="preserve">чающие занятия. Для проведения исследовательской деятельности разбит огород, имеется множество зеленых насаждений, цветники и газоны. По периметру имеется ограждение, есть </w:t>
      </w:r>
      <w:r w:rsidRPr="00A55A17">
        <w:rPr>
          <w:rFonts w:ascii="Times New Roman" w:hAnsi="Times New Roman"/>
          <w:sz w:val="28"/>
          <w:szCs w:val="28"/>
          <w:lang w:eastAsia="ru-RU" w:bidi="ru-RU"/>
        </w:rPr>
        <w:lastRenderedPageBreak/>
        <w:t>наружное освещение тер</w:t>
      </w:r>
      <w:r w:rsidRPr="00A55A17">
        <w:rPr>
          <w:rFonts w:ascii="Times New Roman" w:hAnsi="Times New Roman"/>
          <w:sz w:val="28"/>
          <w:szCs w:val="28"/>
          <w:lang w:eastAsia="ru-RU" w:bidi="ru-RU"/>
        </w:rPr>
        <w:softHyphen/>
        <w:t>ритории образовательного учреждения. Опасных мест для прогулки на территории детского сада нет, удобрения и ядохимикаты на участке не применяются. Уровень освещённости, влажности соответствует санитарным нормам.</w:t>
      </w:r>
    </w:p>
    <w:p w:rsidR="00777C7E" w:rsidRDefault="008654D5" w:rsidP="00777C7E">
      <w:pPr>
        <w:tabs>
          <w:tab w:val="left" w:pos="426"/>
          <w:tab w:val="left" w:pos="567"/>
        </w:tabs>
        <w:spacing w:after="0" w:line="240" w:lineRule="auto"/>
        <w:jc w:val="both"/>
        <w:rPr>
          <w:rFonts w:ascii="Times New Roman" w:hAnsi="Times New Roman"/>
          <w:sz w:val="28"/>
          <w:szCs w:val="28"/>
        </w:rPr>
      </w:pPr>
      <w:r>
        <w:rPr>
          <w:rFonts w:ascii="Times New Roman" w:hAnsi="Times New Roman"/>
          <w:sz w:val="28"/>
          <w:szCs w:val="28"/>
        </w:rPr>
        <w:tab/>
      </w:r>
      <w:r w:rsidR="00777C7E">
        <w:rPr>
          <w:rFonts w:ascii="Times New Roman" w:hAnsi="Times New Roman"/>
          <w:sz w:val="28"/>
          <w:szCs w:val="28"/>
        </w:rPr>
        <w:t>Развивающая среда ДОУ строится с учетом:</w:t>
      </w:r>
    </w:p>
    <w:p w:rsidR="00777C7E" w:rsidRDefault="00777C7E" w:rsidP="00777C7E">
      <w:pPr>
        <w:tabs>
          <w:tab w:val="left" w:pos="426"/>
          <w:tab w:val="left" w:pos="567"/>
        </w:tabs>
        <w:spacing w:after="0" w:line="240" w:lineRule="auto"/>
        <w:jc w:val="both"/>
        <w:rPr>
          <w:rFonts w:ascii="Times New Roman" w:hAnsi="Times New Roman"/>
          <w:sz w:val="28"/>
          <w:szCs w:val="28"/>
        </w:rPr>
      </w:pPr>
      <w:r>
        <w:rPr>
          <w:rFonts w:ascii="Times New Roman" w:hAnsi="Times New Roman"/>
          <w:sz w:val="28"/>
          <w:szCs w:val="28"/>
        </w:rPr>
        <w:t>- методического обеспечения образовательной деятельности сотрудников по реализации основной образовательной программы МБДОУ;</w:t>
      </w:r>
    </w:p>
    <w:p w:rsidR="00777C7E" w:rsidRDefault="00777C7E" w:rsidP="00777C7E">
      <w:pPr>
        <w:tabs>
          <w:tab w:val="left" w:pos="426"/>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881A03">
        <w:rPr>
          <w:rFonts w:ascii="Times New Roman" w:hAnsi="Times New Roman"/>
          <w:sz w:val="28"/>
          <w:szCs w:val="28"/>
        </w:rPr>
        <w:t>психологического обеспечения образовательной деятельности, направленного на содействие сохранению и укреплению психофизического здоровья детей, и их эмоциональному благополучию;</w:t>
      </w:r>
    </w:p>
    <w:p w:rsidR="00881A03" w:rsidRDefault="00881A03" w:rsidP="00777C7E">
      <w:pPr>
        <w:tabs>
          <w:tab w:val="left" w:pos="426"/>
          <w:tab w:val="left" w:pos="567"/>
        </w:tabs>
        <w:spacing w:after="0" w:line="240" w:lineRule="auto"/>
        <w:jc w:val="both"/>
        <w:rPr>
          <w:rFonts w:ascii="Times New Roman" w:hAnsi="Times New Roman"/>
          <w:sz w:val="28"/>
          <w:szCs w:val="28"/>
        </w:rPr>
      </w:pPr>
      <w:r>
        <w:rPr>
          <w:rFonts w:ascii="Times New Roman" w:hAnsi="Times New Roman"/>
          <w:sz w:val="28"/>
          <w:szCs w:val="28"/>
        </w:rPr>
        <w:t>- развития ведущей деятельности дошкольного возраста и других видов детской деятельности;</w:t>
      </w:r>
    </w:p>
    <w:p w:rsidR="00777C7E" w:rsidRPr="00881A03" w:rsidRDefault="00994CBC" w:rsidP="00881A03">
      <w:pPr>
        <w:tabs>
          <w:tab w:val="left" w:pos="426"/>
          <w:tab w:val="left" w:pos="567"/>
        </w:tabs>
        <w:spacing w:after="0" w:line="240" w:lineRule="auto"/>
        <w:jc w:val="both"/>
        <w:rPr>
          <w:rFonts w:ascii="Times New Roman" w:hAnsi="Times New Roman"/>
          <w:sz w:val="28"/>
          <w:szCs w:val="28"/>
        </w:rPr>
      </w:pPr>
      <w:r>
        <w:rPr>
          <w:rFonts w:ascii="Times New Roman" w:hAnsi="Times New Roman"/>
          <w:sz w:val="28"/>
          <w:szCs w:val="28"/>
        </w:rPr>
        <w:t>- л</w:t>
      </w:r>
      <w:r w:rsidR="00881A03">
        <w:rPr>
          <w:rFonts w:ascii="Times New Roman" w:hAnsi="Times New Roman"/>
          <w:sz w:val="28"/>
          <w:szCs w:val="28"/>
        </w:rPr>
        <w:t>ичностно-ориентированного взаимодействия взрослых и детей.</w:t>
      </w:r>
    </w:p>
    <w:p w:rsidR="00E23179" w:rsidRPr="00A55A17" w:rsidRDefault="00777C7E" w:rsidP="00E23179">
      <w:pPr>
        <w:pStyle w:val="ab"/>
        <w:tabs>
          <w:tab w:val="left" w:pos="426"/>
          <w:tab w:val="left" w:pos="567"/>
        </w:tabs>
        <w:spacing w:after="0"/>
        <w:jc w:val="both"/>
        <w:textAlignment w:val="baseline"/>
        <w:rPr>
          <w:color w:val="000000"/>
          <w:sz w:val="28"/>
          <w:szCs w:val="28"/>
          <w:lang w:bidi="ru-RU"/>
        </w:rPr>
      </w:pPr>
      <w:r>
        <w:rPr>
          <w:color w:val="000000"/>
          <w:sz w:val="28"/>
          <w:szCs w:val="28"/>
          <w:lang w:bidi="ru-RU"/>
        </w:rPr>
        <w:tab/>
      </w:r>
      <w:r w:rsidR="00E23179" w:rsidRPr="00A55A17">
        <w:rPr>
          <w:color w:val="000000"/>
          <w:sz w:val="28"/>
          <w:szCs w:val="28"/>
          <w:lang w:bidi="ru-RU"/>
        </w:rPr>
        <w:t>Развивающая предметно-пространственная среда в МБДОУ организована с учетом тради</w:t>
      </w:r>
      <w:r w:rsidR="00E23179" w:rsidRPr="00A55A17">
        <w:rPr>
          <w:color w:val="000000"/>
          <w:sz w:val="28"/>
          <w:szCs w:val="28"/>
          <w:lang w:bidi="ru-RU"/>
        </w:rPr>
        <w:softHyphen/>
        <w:t>ционных видов детской деятельности: игры, рисования, леп</w:t>
      </w:r>
      <w:r w:rsidR="00E23179">
        <w:rPr>
          <w:color w:val="000000"/>
          <w:sz w:val="28"/>
          <w:szCs w:val="28"/>
          <w:lang w:bidi="ru-RU"/>
        </w:rPr>
        <w:t>ки, конструирования, театрально-</w:t>
      </w:r>
      <w:r w:rsidR="00E23179" w:rsidRPr="00A55A17">
        <w:rPr>
          <w:color w:val="000000"/>
          <w:sz w:val="28"/>
          <w:szCs w:val="28"/>
          <w:lang w:bidi="ru-RU"/>
        </w:rPr>
        <w:t>ху</w:t>
      </w:r>
      <w:r w:rsidR="00E23179" w:rsidRPr="00A55A17">
        <w:rPr>
          <w:color w:val="000000"/>
          <w:sz w:val="28"/>
          <w:szCs w:val="28"/>
          <w:lang w:bidi="ru-RU"/>
        </w:rPr>
        <w:softHyphen/>
        <w:t>дожественной деятельности. Расположе</w:t>
      </w:r>
      <w:r w:rsidR="00994CBC">
        <w:rPr>
          <w:color w:val="000000"/>
          <w:sz w:val="28"/>
          <w:szCs w:val="28"/>
          <w:lang w:bidi="ru-RU"/>
        </w:rPr>
        <w:t>ние предметов развивающей среды</w:t>
      </w:r>
      <w:r w:rsidR="00E23179" w:rsidRPr="00A55A17">
        <w:rPr>
          <w:color w:val="000000"/>
          <w:sz w:val="28"/>
          <w:szCs w:val="28"/>
          <w:lang w:bidi="ru-RU"/>
        </w:rPr>
        <w:t xml:space="preserve"> осуществлено педагогами рационально, вариативно и доступно для детей, отвечает возрастным особенностям и потребностям детей, требованиям техники безопасности. Наиболее популярными являются </w:t>
      </w:r>
      <w:r w:rsidR="00E23179">
        <w:rPr>
          <w:color w:val="000000"/>
          <w:sz w:val="28"/>
          <w:szCs w:val="28"/>
          <w:lang w:bidi="ru-RU"/>
        </w:rPr>
        <w:t>центры</w:t>
      </w:r>
      <w:r w:rsidR="00E23179" w:rsidRPr="00A55A17">
        <w:rPr>
          <w:color w:val="000000"/>
          <w:sz w:val="28"/>
          <w:szCs w:val="28"/>
          <w:lang w:bidi="ru-RU"/>
        </w:rPr>
        <w:t xml:space="preserve"> для свободной самостоятель</w:t>
      </w:r>
      <w:r w:rsidR="00E23179" w:rsidRPr="00A55A17">
        <w:rPr>
          <w:color w:val="000000"/>
          <w:sz w:val="28"/>
          <w:szCs w:val="28"/>
          <w:lang w:bidi="ru-RU"/>
        </w:rPr>
        <w:softHyphen/>
        <w:t xml:space="preserve">ной детской деятельности. В соответствии с ФГОС </w:t>
      </w:r>
      <w:r w:rsidR="00E23179">
        <w:rPr>
          <w:color w:val="000000"/>
          <w:sz w:val="28"/>
          <w:szCs w:val="28"/>
          <w:lang w:bidi="ru-RU"/>
        </w:rPr>
        <w:t>образовательный процесс с д</w:t>
      </w:r>
      <w:r w:rsidR="00E23179" w:rsidRPr="00A55A17">
        <w:rPr>
          <w:color w:val="000000"/>
          <w:sz w:val="28"/>
          <w:szCs w:val="28"/>
          <w:lang w:bidi="ru-RU"/>
        </w:rPr>
        <w:t>ет</w:t>
      </w:r>
      <w:r w:rsidR="00E23179">
        <w:rPr>
          <w:color w:val="000000"/>
          <w:sz w:val="28"/>
          <w:szCs w:val="28"/>
          <w:lang w:bidi="ru-RU"/>
        </w:rPr>
        <w:t>ьми</w:t>
      </w:r>
      <w:r w:rsidR="00E23179" w:rsidRPr="00A55A17">
        <w:rPr>
          <w:color w:val="000000"/>
          <w:sz w:val="28"/>
          <w:szCs w:val="28"/>
          <w:lang w:bidi="ru-RU"/>
        </w:rPr>
        <w:t xml:space="preserve"> строится как увлекательная проблемно-ориентированная деятельность, обеспечивающая постоянный рост их самостоятельности и творчества. </w:t>
      </w:r>
      <w:r w:rsidR="00E23179">
        <w:rPr>
          <w:color w:val="000000"/>
          <w:sz w:val="28"/>
          <w:szCs w:val="28"/>
          <w:lang w:bidi="ru-RU"/>
        </w:rPr>
        <w:t xml:space="preserve">Развивающая предметно-пространственная среда содержательно-насыщенная, трансформируемая, полифункциональная, вариативная, доступная и безопасная. </w:t>
      </w:r>
      <w:r w:rsidR="00E23179" w:rsidRPr="00A55A17">
        <w:rPr>
          <w:color w:val="000000"/>
          <w:sz w:val="28"/>
          <w:szCs w:val="28"/>
          <w:lang w:bidi="ru-RU"/>
        </w:rPr>
        <w:t>При постро</w:t>
      </w:r>
      <w:r w:rsidR="00E23179" w:rsidRPr="00A55A17">
        <w:rPr>
          <w:color w:val="000000"/>
          <w:sz w:val="28"/>
          <w:szCs w:val="28"/>
          <w:lang w:bidi="ru-RU"/>
        </w:rPr>
        <w:softHyphen/>
        <w:t>ении педагогического процесса основное образовательное содержание педагоги осуществляют в повседневной жизни, с</w:t>
      </w:r>
      <w:r w:rsidR="00994CBC">
        <w:rPr>
          <w:color w:val="000000"/>
          <w:sz w:val="28"/>
          <w:szCs w:val="28"/>
          <w:lang w:bidi="ru-RU"/>
        </w:rPr>
        <w:t xml:space="preserve">овместной с детьми деятельности </w:t>
      </w:r>
      <w:r w:rsidR="00E23179" w:rsidRPr="00A55A17">
        <w:rPr>
          <w:color w:val="000000"/>
          <w:sz w:val="28"/>
          <w:szCs w:val="28"/>
          <w:lang w:bidi="ru-RU"/>
        </w:rPr>
        <w:t>путём интеграции естественных для до</w:t>
      </w:r>
      <w:r w:rsidR="00E23179" w:rsidRPr="00A55A17">
        <w:rPr>
          <w:color w:val="000000"/>
          <w:sz w:val="28"/>
          <w:szCs w:val="28"/>
          <w:lang w:bidi="ru-RU"/>
        </w:rPr>
        <w:softHyphen/>
        <w:t>школьника видов деятельности, главным из которых является игра. Таким образом, в детском саду создана благоприятная атмосфера для полноценного развития дошкольников.</w:t>
      </w:r>
    </w:p>
    <w:p w:rsidR="008654D5" w:rsidRDefault="00553CE3" w:rsidP="008654D5">
      <w:pPr>
        <w:tabs>
          <w:tab w:val="left" w:pos="426"/>
          <w:tab w:val="left" w:pos="567"/>
        </w:tabs>
        <w:spacing w:after="0" w:line="240" w:lineRule="auto"/>
        <w:jc w:val="both"/>
        <w:rPr>
          <w:rFonts w:ascii="Times New Roman" w:hAnsi="Times New Roman"/>
          <w:color w:val="000000"/>
          <w:sz w:val="28"/>
          <w:szCs w:val="28"/>
          <w:lang w:bidi="ru-RU"/>
        </w:rPr>
      </w:pPr>
      <w:r>
        <w:rPr>
          <w:rFonts w:ascii="Times New Roman" w:hAnsi="Times New Roman"/>
          <w:sz w:val="28"/>
          <w:szCs w:val="28"/>
        </w:rPr>
        <w:tab/>
        <w:t xml:space="preserve">В педагогическом процессе МБДОУ для развития познавательного интереса, повышения уровня и качества знаний у детей используются разнообразные технические средства: </w:t>
      </w:r>
      <w:r w:rsidR="00994CBC" w:rsidRPr="00A55A17">
        <w:rPr>
          <w:rFonts w:ascii="Times New Roman" w:hAnsi="Times New Roman"/>
          <w:sz w:val="28"/>
          <w:szCs w:val="28"/>
          <w:lang w:eastAsia="ru-RU" w:bidi="ru-RU"/>
        </w:rPr>
        <w:t>видео</w:t>
      </w:r>
      <w:r w:rsidR="00994CBC">
        <w:rPr>
          <w:rFonts w:ascii="Times New Roman" w:hAnsi="Times New Roman"/>
          <w:sz w:val="28"/>
          <w:szCs w:val="28"/>
          <w:lang w:eastAsia="ru-RU" w:bidi="ru-RU"/>
        </w:rPr>
        <w:t>плейеры</w:t>
      </w:r>
      <w:r w:rsidR="00994CBC" w:rsidRPr="00A55A17">
        <w:rPr>
          <w:rFonts w:ascii="Times New Roman" w:hAnsi="Times New Roman"/>
          <w:sz w:val="28"/>
          <w:szCs w:val="28"/>
          <w:lang w:eastAsia="ru-RU" w:bidi="ru-RU"/>
        </w:rPr>
        <w:t>, телевизоры, магнитофоны, компьютеры, ноутбуки, проектор, музыкальные центры, зеркальный шар, имеется доступ к интернет-ресурсам. В музыкальном зале имеется пианино, музыкальные центры, наборы музыкальных инструментов, компакт-диски и аудиокассеты с записями музыки различных жанров, музыкальных сказок, музыкаль</w:t>
      </w:r>
      <w:r w:rsidR="00994CBC" w:rsidRPr="00A55A17">
        <w:rPr>
          <w:rFonts w:ascii="Times New Roman" w:hAnsi="Times New Roman"/>
          <w:sz w:val="28"/>
          <w:szCs w:val="28"/>
          <w:lang w:eastAsia="ru-RU" w:bidi="ru-RU"/>
        </w:rPr>
        <w:softHyphen/>
        <w:t xml:space="preserve">но-дидактические игры. Имеется достаточное количество научно-методической литературы и учебно-наглядных пособий для обеспечения воспитательно-образовательного процесса в МБДОУ. </w:t>
      </w:r>
      <w:r w:rsidR="00994CBC" w:rsidRPr="00A55A17">
        <w:rPr>
          <w:rFonts w:ascii="Times New Roman" w:hAnsi="Times New Roman"/>
          <w:color w:val="000000"/>
          <w:sz w:val="28"/>
          <w:szCs w:val="28"/>
          <w:lang w:bidi="ru-RU"/>
        </w:rPr>
        <w:t xml:space="preserve">Дошкольное учреждение проводит целый ряд мероприятий по обогащению и озеленению своей территории: субботники, уход за клумбами в весенне-летний период. Коллектив МБДОУ организует работу летом так, чтобы детям было интересно в детском саду, а родители (законные представители) были спокойны за их здоровье. Летний период года </w:t>
      </w:r>
      <w:r w:rsidR="00994CBC" w:rsidRPr="00A55A17">
        <w:rPr>
          <w:rFonts w:ascii="Times New Roman" w:hAnsi="Times New Roman"/>
          <w:color w:val="000000"/>
          <w:sz w:val="28"/>
          <w:szCs w:val="28"/>
          <w:lang w:bidi="ru-RU"/>
        </w:rPr>
        <w:lastRenderedPageBreak/>
        <w:t>благоприятен для решения та</w:t>
      </w:r>
      <w:r w:rsidR="00994CBC" w:rsidRPr="00A55A17">
        <w:rPr>
          <w:rFonts w:ascii="Times New Roman" w:hAnsi="Times New Roman"/>
          <w:color w:val="000000"/>
          <w:sz w:val="28"/>
          <w:szCs w:val="28"/>
          <w:lang w:bidi="ru-RU"/>
        </w:rPr>
        <w:softHyphen/>
        <w:t>ких задач, как: оздоровление детей, познавательное развитие детей, художественно-эстетическое, социальное развитие. Составляется план организационно-хозяйственной работы в летний период времени МБДОУ.</w:t>
      </w:r>
    </w:p>
    <w:p w:rsidR="008654D5" w:rsidRPr="00A55A17" w:rsidRDefault="008654D5" w:rsidP="008654D5">
      <w:pPr>
        <w:tabs>
          <w:tab w:val="left" w:pos="426"/>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Администрация </w:t>
      </w:r>
      <w:r w:rsidRPr="00A55A17">
        <w:rPr>
          <w:rFonts w:ascii="Times New Roman" w:hAnsi="Times New Roman"/>
          <w:sz w:val="28"/>
          <w:szCs w:val="28"/>
        </w:rPr>
        <w:t xml:space="preserve">МБДОУ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 направленных на защиту здоровья и сохранение жизни воспитанников и персонала, создания и поддержания защищенности объектов детского сада, совершенствование системы безопасности. </w:t>
      </w:r>
      <w:r>
        <w:rPr>
          <w:rFonts w:ascii="Times New Roman" w:hAnsi="Times New Roman"/>
          <w:bCs/>
          <w:sz w:val="28"/>
          <w:szCs w:val="28"/>
        </w:rPr>
        <w:t>По электро-</w:t>
      </w:r>
      <w:r w:rsidRPr="00A55A17">
        <w:rPr>
          <w:rFonts w:ascii="Times New Roman" w:hAnsi="Times New Roman"/>
          <w:bCs/>
          <w:sz w:val="28"/>
          <w:szCs w:val="28"/>
        </w:rPr>
        <w:t>пожарной безопасности</w:t>
      </w:r>
      <w:r w:rsidRPr="00A55A17">
        <w:rPr>
          <w:rFonts w:ascii="Times New Roman" w:hAnsi="Times New Roman"/>
          <w:sz w:val="28"/>
          <w:szCs w:val="28"/>
        </w:rPr>
        <w:t xml:space="preserve"> МБДОУ укомплектован первичными средствами пожаротушения в соответствии с нормами ППБ; разработаны инструкции о мерах пожарной безопасности; разработан план эвакуации воспитанников и сотрудников на случай пожара и инструкции, определяющие действия персонала по обеспечению быстрой и безопасной эвакуации. Проведены мероприятия по обеспечению пожарной безопасности (инструктажи по пожарной безопасности, практические занятия по отработке плана эвакуации и порядка действий при ЧС, по пользованию сре</w:t>
      </w:r>
      <w:r>
        <w:rPr>
          <w:rFonts w:ascii="Times New Roman" w:hAnsi="Times New Roman"/>
          <w:sz w:val="28"/>
          <w:szCs w:val="28"/>
        </w:rPr>
        <w:t xml:space="preserve">дствами пожаротушения и т.д.). </w:t>
      </w:r>
      <w:r w:rsidRPr="00A55A17">
        <w:rPr>
          <w:rFonts w:ascii="Times New Roman" w:hAnsi="Times New Roman"/>
          <w:sz w:val="28"/>
          <w:szCs w:val="28"/>
        </w:rPr>
        <w:t xml:space="preserve">Проведены учебные тренировки по эвакуации воспитанников и сотрудников из здания, оформлен стенд по пожарной безопасности. </w:t>
      </w:r>
    </w:p>
    <w:p w:rsidR="00716B26" w:rsidRPr="00A55A17" w:rsidRDefault="00716B26" w:rsidP="00716B26">
      <w:pPr>
        <w:tabs>
          <w:tab w:val="left" w:pos="426"/>
          <w:tab w:val="left" w:pos="567"/>
        </w:tabs>
        <w:spacing w:after="0" w:line="240" w:lineRule="auto"/>
        <w:jc w:val="both"/>
        <w:rPr>
          <w:rFonts w:ascii="Times New Roman" w:hAnsi="Times New Roman"/>
          <w:sz w:val="28"/>
          <w:szCs w:val="28"/>
          <w:lang w:eastAsia="ru-RU" w:bidi="ru-RU"/>
        </w:rPr>
      </w:pPr>
      <w:r w:rsidRPr="00A55A17">
        <w:rPr>
          <w:rFonts w:ascii="Times New Roman" w:hAnsi="Times New Roman"/>
          <w:i/>
          <w:sz w:val="28"/>
          <w:szCs w:val="28"/>
          <w:lang w:eastAsia="ru-RU" w:bidi="ru-RU"/>
        </w:rPr>
        <w:t xml:space="preserve">Вывод: </w:t>
      </w:r>
      <w:r w:rsidR="008654D5">
        <w:rPr>
          <w:rFonts w:ascii="Times New Roman" w:hAnsi="Times New Roman"/>
          <w:sz w:val="28"/>
          <w:szCs w:val="28"/>
          <w:lang w:eastAsia="ru-RU" w:bidi="ru-RU"/>
        </w:rPr>
        <w:t>материально-техническая база, организация предметно-пространственной среды в МБДОУ подчинены интересам ребенка и служат для его морального и физического благополучия, для развития всесторонней личности ребенка, в</w:t>
      </w:r>
      <w:r w:rsidR="008654D5" w:rsidRPr="00A55A17">
        <w:rPr>
          <w:rFonts w:ascii="Times New Roman" w:hAnsi="Times New Roman"/>
          <w:sz w:val="28"/>
          <w:szCs w:val="28"/>
          <w:lang w:eastAsia="ru-RU" w:bidi="ru-RU"/>
        </w:rPr>
        <w:t xml:space="preserve"> нем сохраняются и раз</w:t>
      </w:r>
      <w:r w:rsidR="008654D5" w:rsidRPr="00A55A17">
        <w:rPr>
          <w:rFonts w:ascii="Times New Roman" w:hAnsi="Times New Roman"/>
          <w:sz w:val="28"/>
          <w:szCs w:val="28"/>
          <w:lang w:eastAsia="ru-RU" w:bidi="ru-RU"/>
        </w:rPr>
        <w:softHyphen/>
        <w:t>виваются традиции воспитания здорового поколения, обеспечение физического и психи</w:t>
      </w:r>
      <w:r w:rsidR="008654D5" w:rsidRPr="00A55A17">
        <w:rPr>
          <w:rFonts w:ascii="Times New Roman" w:hAnsi="Times New Roman"/>
          <w:sz w:val="28"/>
          <w:szCs w:val="28"/>
          <w:lang w:eastAsia="ru-RU" w:bidi="ru-RU"/>
        </w:rPr>
        <w:softHyphen/>
        <w:t xml:space="preserve">ческого здоровья ребенка, идет поиск новых технологий работы с детьми дошкольного возраста. </w:t>
      </w:r>
      <w:r w:rsidR="008654D5">
        <w:rPr>
          <w:rFonts w:ascii="Times New Roman" w:hAnsi="Times New Roman"/>
          <w:sz w:val="28"/>
          <w:szCs w:val="28"/>
          <w:lang w:eastAsia="ru-RU" w:bidi="ru-RU"/>
        </w:rPr>
        <w:t>Финансирование МБДОУ осуществлялось на основе плана финансово-хозяйственной деятельности.</w:t>
      </w:r>
      <w:r w:rsidRPr="00A55A17">
        <w:rPr>
          <w:rFonts w:ascii="Times New Roman" w:hAnsi="Times New Roman"/>
          <w:sz w:val="28"/>
          <w:szCs w:val="28"/>
          <w:lang w:eastAsia="ru-RU" w:bidi="ru-RU"/>
        </w:rPr>
        <w:t xml:space="preserve"> На протяжении 2018 года поддерживалась и развивалась материально-техническая база МБДОУ.</w:t>
      </w:r>
    </w:p>
    <w:p w:rsidR="00881A03" w:rsidRDefault="00777C7E" w:rsidP="00E23179">
      <w:pPr>
        <w:tabs>
          <w:tab w:val="left" w:pos="426"/>
          <w:tab w:val="left" w:pos="567"/>
        </w:tabs>
        <w:spacing w:after="0" w:line="240" w:lineRule="auto"/>
        <w:jc w:val="both"/>
        <w:rPr>
          <w:rFonts w:ascii="Times New Roman" w:hAnsi="Times New Roman"/>
          <w:sz w:val="28"/>
          <w:szCs w:val="28"/>
        </w:rPr>
      </w:pPr>
      <w:r>
        <w:rPr>
          <w:rFonts w:ascii="Times New Roman" w:hAnsi="Times New Roman"/>
          <w:sz w:val="28"/>
          <w:szCs w:val="28"/>
        </w:rPr>
        <w:tab/>
      </w:r>
    </w:p>
    <w:p w:rsidR="00881A03" w:rsidRPr="008654D5" w:rsidRDefault="008654D5" w:rsidP="00893F3C">
      <w:pPr>
        <w:numPr>
          <w:ilvl w:val="0"/>
          <w:numId w:val="49"/>
        </w:numPr>
        <w:tabs>
          <w:tab w:val="left" w:pos="426"/>
          <w:tab w:val="left" w:pos="567"/>
        </w:tabs>
        <w:spacing w:after="0" w:line="240" w:lineRule="auto"/>
        <w:jc w:val="center"/>
        <w:rPr>
          <w:rFonts w:ascii="Times New Roman" w:hAnsi="Times New Roman"/>
          <w:b/>
          <w:sz w:val="28"/>
          <w:szCs w:val="28"/>
        </w:rPr>
      </w:pPr>
      <w:r w:rsidRPr="008654D5">
        <w:rPr>
          <w:rFonts w:ascii="Times New Roman" w:hAnsi="Times New Roman"/>
          <w:b/>
          <w:sz w:val="28"/>
          <w:szCs w:val="28"/>
        </w:rPr>
        <w:t>Анализ показателей деятельности организации.</w:t>
      </w:r>
    </w:p>
    <w:p w:rsidR="00AC3F3F" w:rsidRDefault="00AC3F3F" w:rsidP="00AC3F3F">
      <w:pPr>
        <w:tabs>
          <w:tab w:val="left" w:pos="426"/>
          <w:tab w:val="left" w:pos="567"/>
        </w:tabs>
        <w:spacing w:after="0" w:line="240" w:lineRule="auto"/>
        <w:jc w:val="center"/>
        <w:rPr>
          <w:rStyle w:val="FontStyle19"/>
          <w:sz w:val="28"/>
          <w:szCs w:val="28"/>
        </w:rPr>
      </w:pPr>
    </w:p>
    <w:p w:rsidR="008654D5" w:rsidRDefault="008654D5" w:rsidP="008654D5">
      <w:pPr>
        <w:tabs>
          <w:tab w:val="left" w:pos="0"/>
          <w:tab w:val="left" w:pos="284"/>
        </w:tabs>
        <w:spacing w:after="0" w:line="240" w:lineRule="auto"/>
        <w:jc w:val="both"/>
        <w:rPr>
          <w:rStyle w:val="FontStyle19"/>
          <w:sz w:val="28"/>
          <w:szCs w:val="28"/>
        </w:rPr>
      </w:pPr>
      <w:r>
        <w:rPr>
          <w:rStyle w:val="FontStyle19"/>
          <w:sz w:val="28"/>
          <w:szCs w:val="28"/>
        </w:rPr>
        <w:tab/>
      </w:r>
      <w:r>
        <w:rPr>
          <w:rStyle w:val="FontStyle19"/>
          <w:sz w:val="28"/>
          <w:szCs w:val="28"/>
        </w:rPr>
        <w:tab/>
        <w:t>Комплексное исследование работы коллектива МБДОУ №282 в 2018 году показало, что система управления в ДОУ функционирует эффективно, имеются ресурсы для развития и стабильного функционирования дошкольного учреждения, способству</w:t>
      </w:r>
      <w:r w:rsidR="001A0DBC">
        <w:rPr>
          <w:rStyle w:val="FontStyle19"/>
          <w:sz w:val="28"/>
          <w:szCs w:val="28"/>
        </w:rPr>
        <w:t xml:space="preserve">ющие </w:t>
      </w:r>
      <w:r>
        <w:rPr>
          <w:rStyle w:val="FontStyle19"/>
          <w:sz w:val="28"/>
          <w:szCs w:val="28"/>
        </w:rPr>
        <w:t>развитию инициативы участников образовательного процесса.</w:t>
      </w:r>
    </w:p>
    <w:p w:rsidR="001A0DBC" w:rsidRPr="00A55A17" w:rsidRDefault="001A0DBC" w:rsidP="001A0DB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w:t>
      </w:r>
      <w:r w:rsidRPr="00A55A17">
        <w:rPr>
          <w:rFonts w:ascii="Times New Roman" w:hAnsi="Times New Roman"/>
          <w:color w:val="000000"/>
          <w:sz w:val="28"/>
          <w:szCs w:val="28"/>
        </w:rPr>
        <w:t>одержание образования и развития дошкольников в рамках реализуемой в МБДОУ образовательной программы, выбор форм и методов работы с детьми способствуют в полном объеме реализации поставленных задач, позволяя добиться, в конечном итоге, качественной подготовки воспитанников, формирования предпосылок учебной деятельности, способствует развитию личности.</w:t>
      </w:r>
    </w:p>
    <w:p w:rsidR="001A0DBC" w:rsidRDefault="001A0DBC" w:rsidP="001A0DBC">
      <w:pPr>
        <w:tabs>
          <w:tab w:val="left" w:pos="426"/>
          <w:tab w:val="left" w:pos="567"/>
        </w:tabs>
        <w:spacing w:after="0" w:line="240" w:lineRule="auto"/>
        <w:jc w:val="both"/>
        <w:rPr>
          <w:rFonts w:ascii="Times New Roman" w:hAnsi="Times New Roman"/>
          <w:sz w:val="28"/>
          <w:szCs w:val="28"/>
        </w:rPr>
      </w:pPr>
      <w:r>
        <w:rPr>
          <w:rStyle w:val="FontStyle19"/>
          <w:sz w:val="28"/>
          <w:szCs w:val="28"/>
        </w:rPr>
        <w:tab/>
      </w:r>
      <w:r>
        <w:rPr>
          <w:rStyle w:val="FontStyle19"/>
          <w:sz w:val="28"/>
          <w:szCs w:val="28"/>
        </w:rPr>
        <w:tab/>
      </w:r>
      <w:r w:rsidRPr="00A55A17">
        <w:rPr>
          <w:rStyle w:val="FontStyle19"/>
          <w:sz w:val="28"/>
          <w:szCs w:val="28"/>
        </w:rPr>
        <w:t>В течение 2018 года велась воспитательно-образовательная деятельность, направленная на решение задач</w:t>
      </w:r>
      <w:r w:rsidRPr="00A55A17">
        <w:rPr>
          <w:rFonts w:ascii="Times New Roman" w:hAnsi="Times New Roman"/>
          <w:sz w:val="28"/>
          <w:szCs w:val="28"/>
        </w:rPr>
        <w:t xml:space="preserve"> изучения информации по ФГОС и применении в </w:t>
      </w:r>
      <w:r w:rsidRPr="00A55A17">
        <w:rPr>
          <w:rFonts w:ascii="Times New Roman" w:hAnsi="Times New Roman"/>
          <w:sz w:val="28"/>
          <w:szCs w:val="28"/>
        </w:rPr>
        <w:lastRenderedPageBreak/>
        <w:t xml:space="preserve">образовательной деятельности новых форм и методов для повышения качества образования, по организации совместного взаимодействия ДОУ и семьи, совершенствования комплексного подхода педагогической работе.  </w:t>
      </w:r>
    </w:p>
    <w:p w:rsidR="001A0DBC" w:rsidRPr="00A55A17" w:rsidRDefault="001A0DBC" w:rsidP="001A0DBC">
      <w:pPr>
        <w:pStyle w:val="ab"/>
        <w:tabs>
          <w:tab w:val="left" w:pos="426"/>
          <w:tab w:val="left" w:pos="567"/>
        </w:tabs>
        <w:spacing w:after="0"/>
        <w:jc w:val="both"/>
        <w:textAlignment w:val="baseline"/>
        <w:rPr>
          <w:color w:val="000000"/>
          <w:sz w:val="28"/>
          <w:szCs w:val="28"/>
          <w:lang w:bidi="ru-RU"/>
        </w:rPr>
      </w:pPr>
      <w:r>
        <w:rPr>
          <w:color w:val="000000"/>
          <w:sz w:val="28"/>
          <w:szCs w:val="28"/>
        </w:rPr>
        <w:tab/>
      </w:r>
      <w:r>
        <w:rPr>
          <w:color w:val="000000"/>
          <w:sz w:val="28"/>
          <w:szCs w:val="28"/>
        </w:rPr>
        <w:tab/>
        <w:t>В</w:t>
      </w:r>
      <w:r w:rsidRPr="00A55A17">
        <w:rPr>
          <w:color w:val="000000"/>
          <w:sz w:val="28"/>
          <w:szCs w:val="28"/>
        </w:rPr>
        <w:t xml:space="preserve">оспитательно-образовательный процесс МБДОУ № 282 строится с учётом требований, нормативных документов обеспечивающих воспитание и развитие дошкольников по всем направлениям. </w:t>
      </w:r>
      <w:r w:rsidRPr="00A55A17">
        <w:rPr>
          <w:color w:val="000000"/>
          <w:sz w:val="28"/>
          <w:szCs w:val="28"/>
          <w:lang w:bidi="ru-RU"/>
        </w:rPr>
        <w:t>Воспитателями тщательно продумывается содержание развивающей предметно-</w:t>
      </w:r>
      <w:r w:rsidRPr="00A55A17">
        <w:rPr>
          <w:color w:val="000000"/>
          <w:sz w:val="28"/>
          <w:szCs w:val="28"/>
          <w:lang w:bidi="ru-RU"/>
        </w:rPr>
        <w:softHyphen/>
        <w:t>пространственной среды по возрастам. Они еженедельно стараются обновлять игровую и нагляд</w:t>
      </w:r>
      <w:r w:rsidRPr="00A55A17">
        <w:rPr>
          <w:color w:val="000000"/>
          <w:sz w:val="28"/>
          <w:szCs w:val="28"/>
          <w:lang w:bidi="ru-RU"/>
        </w:rPr>
        <w:softHyphen/>
        <w:t>ную среду в зависимости от темы недели. При планировании педагоги предусматривают виды самостоятельной свободной детской деятельности в специально подготовленной развивающей среде МБДОУ, где дети могут закрепить знания, умения, навыки в самостоятельных играх и взаи</w:t>
      </w:r>
      <w:r w:rsidRPr="00A55A17">
        <w:rPr>
          <w:color w:val="000000"/>
          <w:sz w:val="28"/>
          <w:szCs w:val="28"/>
          <w:lang w:bidi="ru-RU"/>
        </w:rPr>
        <w:softHyphen/>
        <w:t>модействии с окружающей средой. Иллюстрации, книги, игрушки, работы детей, использованные на тематической педеле, оформляются в группе, чтобы дети вне занятий повторно рассматрива</w:t>
      </w:r>
      <w:r w:rsidRPr="00A55A17">
        <w:rPr>
          <w:color w:val="000000"/>
          <w:sz w:val="28"/>
          <w:szCs w:val="28"/>
          <w:lang w:bidi="ru-RU"/>
        </w:rPr>
        <w:softHyphen/>
        <w:t>ли, использовали для игры, беседовали со сверстниками в свободной обстановке и тем самым за</w:t>
      </w:r>
      <w:r w:rsidRPr="00A55A17">
        <w:rPr>
          <w:color w:val="000000"/>
          <w:sz w:val="28"/>
          <w:szCs w:val="28"/>
          <w:lang w:bidi="ru-RU"/>
        </w:rPr>
        <w:softHyphen/>
        <w:t xml:space="preserve">крепляли </w:t>
      </w:r>
      <w:r>
        <w:rPr>
          <w:color w:val="000000"/>
          <w:sz w:val="28"/>
          <w:szCs w:val="28"/>
          <w:lang w:bidi="ru-RU"/>
        </w:rPr>
        <w:t>свои знания по</w:t>
      </w:r>
      <w:r w:rsidRPr="00A55A17">
        <w:rPr>
          <w:color w:val="000000"/>
          <w:sz w:val="28"/>
          <w:szCs w:val="28"/>
          <w:lang w:bidi="ru-RU"/>
        </w:rPr>
        <w:t xml:space="preserve"> теме.</w:t>
      </w:r>
    </w:p>
    <w:p w:rsidR="00763AFC" w:rsidRDefault="001A0DBC" w:rsidP="00763AFC">
      <w:pPr>
        <w:tabs>
          <w:tab w:val="left" w:pos="426"/>
          <w:tab w:val="left" w:pos="567"/>
        </w:tabs>
        <w:spacing w:after="0" w:line="240" w:lineRule="auto"/>
        <w:jc w:val="both"/>
        <w:rPr>
          <w:color w:val="000000"/>
          <w:sz w:val="28"/>
          <w:szCs w:val="28"/>
          <w:lang w:bidi="ru-RU"/>
        </w:rPr>
      </w:pPr>
      <w:r>
        <w:rPr>
          <w:rFonts w:ascii="Times New Roman" w:hAnsi="Times New Roman"/>
          <w:sz w:val="28"/>
          <w:szCs w:val="28"/>
        </w:rPr>
        <w:tab/>
      </w:r>
      <w:r>
        <w:rPr>
          <w:rFonts w:ascii="Times New Roman" w:hAnsi="Times New Roman"/>
          <w:sz w:val="28"/>
          <w:szCs w:val="28"/>
        </w:rPr>
        <w:tab/>
      </w:r>
      <w:r w:rsidR="00763AFC">
        <w:rPr>
          <w:rFonts w:ascii="Times New Roman" w:hAnsi="Times New Roman"/>
          <w:sz w:val="28"/>
          <w:szCs w:val="28"/>
        </w:rPr>
        <w:t>Результаты контрольных ПМПк свидетельствуют о том, что степень достижения результатов освоения АООП ДО достаточно высока. Проделанная коррекционная работа позволила качественно подготовить детей выпускных групп к комиссии по выпуску детей в школу и определению образовательного учреждения для дальнейшего обучения детей. Наших выпускников с удовольствием принимают в образовательные учреждения следующей ступени образования.</w:t>
      </w:r>
      <w:r w:rsidR="00763AFC" w:rsidRPr="00763AFC">
        <w:rPr>
          <w:color w:val="000000"/>
          <w:sz w:val="28"/>
          <w:szCs w:val="28"/>
          <w:lang w:bidi="ru-RU"/>
        </w:rPr>
        <w:t xml:space="preserve"> </w:t>
      </w:r>
    </w:p>
    <w:p w:rsidR="00763AFC" w:rsidRPr="00763AFC" w:rsidRDefault="00763AFC" w:rsidP="00763AFC">
      <w:pPr>
        <w:tabs>
          <w:tab w:val="left" w:pos="426"/>
          <w:tab w:val="left" w:pos="567"/>
        </w:tabs>
        <w:spacing w:after="0" w:line="240" w:lineRule="auto"/>
        <w:jc w:val="both"/>
        <w:rPr>
          <w:rFonts w:ascii="Times New Roman" w:hAnsi="Times New Roman"/>
          <w:sz w:val="28"/>
          <w:szCs w:val="28"/>
        </w:rPr>
      </w:pPr>
      <w:r>
        <w:rPr>
          <w:color w:val="000000"/>
          <w:sz w:val="28"/>
          <w:szCs w:val="28"/>
          <w:lang w:bidi="ru-RU"/>
        </w:rPr>
        <w:tab/>
      </w:r>
      <w:r w:rsidR="001A0DBC">
        <w:rPr>
          <w:rFonts w:ascii="Times New Roman" w:hAnsi="Times New Roman"/>
          <w:sz w:val="28"/>
          <w:szCs w:val="28"/>
        </w:rPr>
        <w:t>Степень удовлетворенности родителей проявляется в их заинтересованном участии во всех мероприятиях ДОУ, поддержке педагогов и администрации в развитии инновационных идей, а также в процессе оценки качества образования (активное участие, доброжелательное отношение, высокая оценка результатов деятельности детского сада в процессе анкетирования).</w:t>
      </w:r>
      <w:r w:rsidR="001A0DBC" w:rsidRPr="00A55A17">
        <w:rPr>
          <w:rFonts w:ascii="Times New Roman" w:hAnsi="Times New Roman"/>
          <w:sz w:val="28"/>
          <w:szCs w:val="28"/>
        </w:rPr>
        <w:t xml:space="preserve"> </w:t>
      </w:r>
    </w:p>
    <w:p w:rsidR="00763AFC" w:rsidRPr="00763AFC" w:rsidRDefault="00763AFC" w:rsidP="00763AFC">
      <w:pPr>
        <w:tabs>
          <w:tab w:val="left" w:pos="567"/>
        </w:tabs>
        <w:spacing w:after="0" w:line="240" w:lineRule="auto"/>
        <w:jc w:val="both"/>
        <w:rPr>
          <w:rFonts w:ascii="Times New Roman" w:hAnsi="Times New Roman"/>
          <w:sz w:val="28"/>
          <w:szCs w:val="28"/>
        </w:rPr>
      </w:pPr>
      <w:r>
        <w:rPr>
          <w:color w:val="000000"/>
          <w:sz w:val="28"/>
          <w:szCs w:val="28"/>
          <w:lang w:bidi="ru-RU"/>
        </w:rPr>
        <w:tab/>
      </w:r>
      <w:r w:rsidRPr="00763AFC">
        <w:rPr>
          <w:rFonts w:ascii="Times New Roman" w:hAnsi="Times New Roman"/>
          <w:color w:val="000000"/>
          <w:sz w:val="28"/>
          <w:szCs w:val="28"/>
          <w:lang w:bidi="ru-RU"/>
        </w:rPr>
        <w:t>П</w:t>
      </w:r>
      <w:r w:rsidRPr="00763AFC">
        <w:rPr>
          <w:rFonts w:ascii="Times New Roman" w:hAnsi="Times New Roman"/>
          <w:sz w:val="28"/>
          <w:szCs w:val="28"/>
        </w:rPr>
        <w:t>е</w:t>
      </w:r>
      <w:r w:rsidRPr="00A55A17">
        <w:rPr>
          <w:rFonts w:ascii="Times New Roman" w:hAnsi="Times New Roman"/>
          <w:sz w:val="28"/>
          <w:szCs w:val="28"/>
        </w:rPr>
        <w:t>дагогический коллектив ДОУ имеет достаточно высокий творческий потенциал и необходимый уровень профессионализма, способствующий реализации годовых задач в полном объеме. Коллектив ДОУ стабильно реализует основную общеобразовательную программу, педагогические технологии, способствующие развитию ребенка. Продолжается целенаправленная работа по обновлению образовательного процесса: педагоги осваивают новые способы моделирования образовательного процесса в ДОУ с учетом ФГОС ДО, основной общеобразовательной программой дошкольного образования и условиям ее реализации (планирование, проектирование предметно-развивающего пространства, организация разнообразных форм совместной деятельности детей и взрослых). Продолжается развитие современных форм сотрудничества ДОУ и семьи.</w:t>
      </w:r>
    </w:p>
    <w:p w:rsidR="00A22F00" w:rsidRPr="005A7719" w:rsidRDefault="00A22F00" w:rsidP="00893F3C">
      <w:pPr>
        <w:widowControl w:val="0"/>
        <w:numPr>
          <w:ilvl w:val="0"/>
          <w:numId w:val="48"/>
        </w:numPr>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r w:rsidRPr="00A55A17">
        <w:rPr>
          <w:rFonts w:ascii="Times New Roman CYR" w:eastAsia="Times New Roman" w:hAnsi="Times New Roman CYR" w:cs="Times New Roman CYR"/>
          <w:b/>
          <w:bCs/>
          <w:sz w:val="28"/>
          <w:szCs w:val="28"/>
          <w:lang w:eastAsia="ru-RU"/>
        </w:rPr>
        <w:t>П</w:t>
      </w:r>
      <w:r w:rsidR="005A7719">
        <w:rPr>
          <w:rFonts w:ascii="Times New Roman CYR" w:eastAsia="Times New Roman" w:hAnsi="Times New Roman CYR" w:cs="Times New Roman CYR"/>
          <w:b/>
          <w:bCs/>
          <w:sz w:val="28"/>
          <w:szCs w:val="28"/>
          <w:lang w:eastAsia="ru-RU"/>
        </w:rPr>
        <w:t xml:space="preserve">оказатели </w:t>
      </w:r>
      <w:r w:rsidRPr="00A55A17">
        <w:rPr>
          <w:rFonts w:ascii="Times New Roman CYR" w:eastAsia="Times New Roman" w:hAnsi="Times New Roman CYR" w:cs="Times New Roman CYR"/>
          <w:b/>
          <w:bCs/>
          <w:sz w:val="28"/>
          <w:szCs w:val="28"/>
          <w:lang w:eastAsia="ru-RU"/>
        </w:rPr>
        <w:t>деятельности дошкольной образовательной организации</w:t>
      </w:r>
      <w:r w:rsidR="005A7719">
        <w:rPr>
          <w:rFonts w:ascii="Times New Roman CYR" w:eastAsia="Times New Roman" w:hAnsi="Times New Roman CYR" w:cs="Times New Roman CYR"/>
          <w:b/>
          <w:bCs/>
          <w:sz w:val="28"/>
          <w:szCs w:val="28"/>
          <w:lang w:eastAsia="ru-RU"/>
        </w:rPr>
        <w:t xml:space="preserve"> МБДОУ №282</w:t>
      </w:r>
      <w:r w:rsidRPr="00A55A17">
        <w:rPr>
          <w:rFonts w:ascii="Times New Roman CYR" w:eastAsia="Times New Roman" w:hAnsi="Times New Roman CYR" w:cs="Times New Roman CYR"/>
          <w:b/>
          <w:bCs/>
          <w:sz w:val="28"/>
          <w:szCs w:val="28"/>
          <w:lang w:eastAsia="ru-RU"/>
        </w:rPr>
        <w:t>,</w:t>
      </w:r>
      <w:r w:rsidR="005A7719">
        <w:rPr>
          <w:rFonts w:ascii="Times New Roman CYR" w:eastAsia="Times New Roman" w:hAnsi="Times New Roman CYR" w:cs="Times New Roman CYR"/>
          <w:b/>
          <w:bCs/>
          <w:sz w:val="28"/>
          <w:szCs w:val="28"/>
          <w:lang w:eastAsia="ru-RU"/>
        </w:rPr>
        <w:t xml:space="preserve"> </w:t>
      </w:r>
      <w:r w:rsidR="00763AFC" w:rsidRPr="005A7719">
        <w:rPr>
          <w:rFonts w:ascii="Times New Roman CYR" w:eastAsia="Times New Roman" w:hAnsi="Times New Roman CYR" w:cs="Times New Roman CYR"/>
          <w:b/>
          <w:bCs/>
          <w:sz w:val="28"/>
          <w:szCs w:val="28"/>
          <w:lang w:eastAsia="ru-RU"/>
        </w:rPr>
        <w:t>п</w:t>
      </w:r>
      <w:r w:rsidR="00CB7D4A" w:rsidRPr="005A7719">
        <w:rPr>
          <w:rFonts w:ascii="Times New Roman CYR" w:eastAsia="Times New Roman" w:hAnsi="Times New Roman CYR" w:cs="Times New Roman CYR"/>
          <w:b/>
          <w:bCs/>
          <w:sz w:val="28"/>
          <w:szCs w:val="28"/>
          <w:lang w:eastAsia="ru-RU"/>
        </w:rPr>
        <w:t>одлежащей</w:t>
      </w:r>
      <w:r w:rsidRPr="005A7719">
        <w:rPr>
          <w:rFonts w:ascii="Times New Roman CYR" w:eastAsia="Times New Roman" w:hAnsi="Times New Roman CYR" w:cs="Times New Roman CYR"/>
          <w:b/>
          <w:bCs/>
          <w:sz w:val="28"/>
          <w:szCs w:val="28"/>
          <w:lang w:eastAsia="ru-RU"/>
        </w:rPr>
        <w:t xml:space="preserve"> самообследованию</w:t>
      </w:r>
    </w:p>
    <w:p w:rsidR="00A22F00" w:rsidRPr="005A7719" w:rsidRDefault="00A22F00" w:rsidP="00A22F00">
      <w:pPr>
        <w:widowControl w:val="0"/>
        <w:autoSpaceDE w:val="0"/>
        <w:autoSpaceDN w:val="0"/>
        <w:adjustRightInd w:val="0"/>
        <w:spacing w:after="0" w:line="240" w:lineRule="auto"/>
        <w:jc w:val="center"/>
        <w:outlineLvl w:val="0"/>
        <w:rPr>
          <w:rFonts w:ascii="Times New Roman CYR" w:eastAsia="Times New Roman" w:hAnsi="Times New Roman CYR" w:cs="Times New Roman CYR"/>
          <w:bCs/>
          <w:sz w:val="24"/>
          <w:szCs w:val="24"/>
          <w:lang w:eastAsia="ru-RU"/>
        </w:rPr>
      </w:pPr>
      <w:r w:rsidRPr="005A7719">
        <w:rPr>
          <w:rFonts w:ascii="Times New Roman CYR" w:eastAsia="Times New Roman" w:hAnsi="Times New Roman CYR" w:cs="Times New Roman CYR"/>
          <w:bCs/>
          <w:sz w:val="24"/>
          <w:szCs w:val="24"/>
          <w:lang w:eastAsia="ru-RU"/>
        </w:rPr>
        <w:t xml:space="preserve">(утв. </w:t>
      </w:r>
      <w:hyperlink w:anchor="sub_0" w:history="1">
        <w:r w:rsidRPr="005A7719">
          <w:rPr>
            <w:rFonts w:ascii="Times New Roman CYR" w:eastAsia="Times New Roman" w:hAnsi="Times New Roman CYR" w:cs="Times New Roman CYR"/>
            <w:sz w:val="24"/>
            <w:szCs w:val="24"/>
            <w:lang w:eastAsia="ru-RU"/>
          </w:rPr>
          <w:t>приказом</w:t>
        </w:r>
      </w:hyperlink>
      <w:r w:rsidRPr="005A7719">
        <w:rPr>
          <w:rFonts w:ascii="Times New Roman CYR" w:eastAsia="Times New Roman" w:hAnsi="Times New Roman CYR" w:cs="Times New Roman CYR"/>
          <w:bCs/>
          <w:sz w:val="24"/>
          <w:szCs w:val="24"/>
          <w:lang w:eastAsia="ru-RU"/>
        </w:rPr>
        <w:t xml:space="preserve"> </w:t>
      </w:r>
      <w:r w:rsidR="005A7719" w:rsidRPr="005A7719">
        <w:rPr>
          <w:rFonts w:ascii="Times New Roman CYR" w:eastAsia="Times New Roman" w:hAnsi="Times New Roman CYR" w:cs="Times New Roman CYR"/>
          <w:bCs/>
          <w:sz w:val="24"/>
          <w:szCs w:val="24"/>
          <w:lang w:eastAsia="ru-RU"/>
        </w:rPr>
        <w:t>Министерства</w:t>
      </w:r>
      <w:r w:rsidRPr="005A7719">
        <w:rPr>
          <w:rFonts w:ascii="Times New Roman CYR" w:eastAsia="Times New Roman" w:hAnsi="Times New Roman CYR" w:cs="Times New Roman CYR"/>
          <w:bCs/>
          <w:sz w:val="24"/>
          <w:szCs w:val="24"/>
          <w:lang w:eastAsia="ru-RU"/>
        </w:rPr>
        <w:t xml:space="preserve"> образования и науки РФ от 10 декабря 2013 г. N 1324)</w:t>
      </w:r>
    </w:p>
    <w:p w:rsidR="00A22F00" w:rsidRPr="00A55A17" w:rsidRDefault="00A22F00" w:rsidP="00A22F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229"/>
        <w:gridCol w:w="2410"/>
      </w:tblGrid>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N п/п</w:t>
            </w:r>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Показатели</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Единица измерения</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4"/>
                <w:szCs w:val="24"/>
                <w:lang w:eastAsia="ru-RU"/>
              </w:rPr>
            </w:pPr>
            <w:bookmarkStart w:id="1" w:name="sub_1001"/>
            <w:r w:rsidRPr="00893F3C">
              <w:rPr>
                <w:rFonts w:ascii="Times New Roman CYR" w:eastAsia="Times New Roman" w:hAnsi="Times New Roman CYR" w:cs="Times New Roman CYR"/>
                <w:bCs/>
                <w:color w:val="26282F"/>
                <w:sz w:val="24"/>
                <w:szCs w:val="24"/>
                <w:lang w:eastAsia="ru-RU"/>
              </w:rPr>
              <w:lastRenderedPageBreak/>
              <w:t>1.</w:t>
            </w:r>
            <w:bookmarkEnd w:id="1"/>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bCs/>
                <w:color w:val="26282F"/>
                <w:sz w:val="24"/>
                <w:szCs w:val="24"/>
                <w:lang w:eastAsia="ru-RU"/>
              </w:rPr>
              <w:t>Образовательная деятельность</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 w:name="sub_1011"/>
            <w:r w:rsidRPr="00893F3C">
              <w:rPr>
                <w:rFonts w:ascii="Times New Roman CYR" w:eastAsia="Times New Roman" w:hAnsi="Times New Roman CYR" w:cs="Times New Roman CYR"/>
                <w:sz w:val="24"/>
                <w:szCs w:val="24"/>
                <w:lang w:eastAsia="ru-RU"/>
              </w:rPr>
              <w:t>1.1</w:t>
            </w:r>
            <w:bookmarkEnd w:id="2"/>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410" w:type="dxa"/>
            <w:tcBorders>
              <w:top w:val="single" w:sz="4" w:space="0" w:color="auto"/>
              <w:left w:val="single" w:sz="4" w:space="0" w:color="auto"/>
              <w:bottom w:val="single" w:sz="4" w:space="0" w:color="auto"/>
            </w:tcBorders>
          </w:tcPr>
          <w:p w:rsidR="00A22F00" w:rsidRPr="00893F3C" w:rsidRDefault="00A22F00" w:rsidP="00C7416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10</w:t>
            </w:r>
            <w:r w:rsidR="00C7416A" w:rsidRPr="00893F3C">
              <w:rPr>
                <w:rFonts w:ascii="Times New Roman CYR" w:eastAsia="Times New Roman" w:hAnsi="Times New Roman CYR" w:cs="Times New Roman CYR"/>
                <w:sz w:val="24"/>
                <w:szCs w:val="24"/>
                <w:lang w:eastAsia="ru-RU"/>
              </w:rPr>
              <w:t>6</w:t>
            </w:r>
            <w:r w:rsidRPr="00893F3C">
              <w:rPr>
                <w:rFonts w:ascii="Times New Roman CYR" w:eastAsia="Times New Roman" w:hAnsi="Times New Roman CYR" w:cs="Times New Roman CYR"/>
                <w:sz w:val="24"/>
                <w:szCs w:val="24"/>
                <w:lang w:eastAsia="ru-RU"/>
              </w:rPr>
              <w:t xml:space="preserve"> человек</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 w:name="sub_1111"/>
            <w:r w:rsidRPr="00893F3C">
              <w:rPr>
                <w:rFonts w:ascii="Times New Roman CYR" w:eastAsia="Times New Roman" w:hAnsi="Times New Roman CYR" w:cs="Times New Roman CYR"/>
                <w:sz w:val="24"/>
                <w:szCs w:val="24"/>
                <w:lang w:eastAsia="ru-RU"/>
              </w:rPr>
              <w:t>1.1.1</w:t>
            </w:r>
            <w:bookmarkEnd w:id="3"/>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В режиме полного дня (8-12 часов)</w:t>
            </w:r>
          </w:p>
        </w:tc>
        <w:tc>
          <w:tcPr>
            <w:tcW w:w="2410" w:type="dxa"/>
            <w:tcBorders>
              <w:top w:val="single" w:sz="4" w:space="0" w:color="auto"/>
              <w:left w:val="single" w:sz="4" w:space="0" w:color="auto"/>
              <w:bottom w:val="single" w:sz="4" w:space="0" w:color="auto"/>
            </w:tcBorders>
          </w:tcPr>
          <w:p w:rsidR="00A22F00" w:rsidRPr="00893F3C" w:rsidRDefault="00A22F00" w:rsidP="00C7416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10</w:t>
            </w:r>
            <w:r w:rsidR="00C7416A" w:rsidRPr="00893F3C">
              <w:rPr>
                <w:rFonts w:ascii="Times New Roman CYR" w:eastAsia="Times New Roman" w:hAnsi="Times New Roman CYR" w:cs="Times New Roman CYR"/>
                <w:sz w:val="24"/>
                <w:szCs w:val="24"/>
                <w:lang w:eastAsia="ru-RU"/>
              </w:rPr>
              <w:t>6</w:t>
            </w:r>
            <w:r w:rsidRPr="00893F3C">
              <w:rPr>
                <w:rFonts w:ascii="Times New Roman CYR" w:eastAsia="Times New Roman" w:hAnsi="Times New Roman CYR" w:cs="Times New Roman CYR"/>
                <w:sz w:val="24"/>
                <w:szCs w:val="24"/>
                <w:lang w:eastAsia="ru-RU"/>
              </w:rPr>
              <w:t xml:space="preserve"> человек</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 w:name="sub_1112"/>
            <w:r w:rsidRPr="00893F3C">
              <w:rPr>
                <w:rFonts w:ascii="Times New Roman CYR" w:eastAsia="Times New Roman" w:hAnsi="Times New Roman CYR" w:cs="Times New Roman CYR"/>
                <w:sz w:val="24"/>
                <w:szCs w:val="24"/>
                <w:lang w:eastAsia="ru-RU"/>
              </w:rPr>
              <w:t>1.1.2</w:t>
            </w:r>
            <w:bookmarkEnd w:id="4"/>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В режиме кратковременного пребывания (3-5 часов)</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0 человек</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 w:name="sub_1113"/>
            <w:r w:rsidRPr="00893F3C">
              <w:rPr>
                <w:rFonts w:ascii="Times New Roman CYR" w:eastAsia="Times New Roman" w:hAnsi="Times New Roman CYR" w:cs="Times New Roman CYR"/>
                <w:sz w:val="24"/>
                <w:szCs w:val="24"/>
                <w:lang w:eastAsia="ru-RU"/>
              </w:rPr>
              <w:t>1.1.3</w:t>
            </w:r>
            <w:bookmarkEnd w:id="5"/>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В семейной дошкольной группе</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0 человек</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 w:name="sub_1114"/>
            <w:r w:rsidRPr="00893F3C">
              <w:rPr>
                <w:rFonts w:ascii="Times New Roman CYR" w:eastAsia="Times New Roman" w:hAnsi="Times New Roman CYR" w:cs="Times New Roman CYR"/>
                <w:sz w:val="24"/>
                <w:szCs w:val="24"/>
                <w:lang w:eastAsia="ru-RU"/>
              </w:rPr>
              <w:t>1.1.4</w:t>
            </w:r>
            <w:bookmarkEnd w:id="6"/>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0 человек</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 w:name="sub_1012"/>
            <w:r w:rsidRPr="00893F3C">
              <w:rPr>
                <w:rFonts w:ascii="Times New Roman CYR" w:eastAsia="Times New Roman" w:hAnsi="Times New Roman CYR" w:cs="Times New Roman CYR"/>
                <w:sz w:val="24"/>
                <w:szCs w:val="24"/>
                <w:lang w:eastAsia="ru-RU"/>
              </w:rPr>
              <w:t>1.2</w:t>
            </w:r>
            <w:bookmarkEnd w:id="7"/>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Общая численность воспитанников в возрасте до 3 лет</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0 человек</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 w:name="sub_1013"/>
            <w:r w:rsidRPr="00893F3C">
              <w:rPr>
                <w:rFonts w:ascii="Times New Roman CYR" w:eastAsia="Times New Roman" w:hAnsi="Times New Roman CYR" w:cs="Times New Roman CYR"/>
                <w:sz w:val="24"/>
                <w:szCs w:val="24"/>
                <w:lang w:eastAsia="ru-RU"/>
              </w:rPr>
              <w:t>1.3</w:t>
            </w:r>
            <w:bookmarkEnd w:id="8"/>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Общая численность воспитанников в возрасте от 3 до 8 лет</w:t>
            </w:r>
          </w:p>
        </w:tc>
        <w:tc>
          <w:tcPr>
            <w:tcW w:w="2410" w:type="dxa"/>
            <w:tcBorders>
              <w:top w:val="single" w:sz="4" w:space="0" w:color="auto"/>
              <w:left w:val="single" w:sz="4" w:space="0" w:color="auto"/>
              <w:bottom w:val="single" w:sz="4" w:space="0" w:color="auto"/>
            </w:tcBorders>
          </w:tcPr>
          <w:p w:rsidR="00A22F00" w:rsidRPr="00893F3C" w:rsidRDefault="00A22F00" w:rsidP="00C7416A">
            <w:pPr>
              <w:widowControl w:val="0"/>
              <w:tabs>
                <w:tab w:val="left" w:pos="544"/>
                <w:tab w:val="center" w:pos="1082"/>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ab/>
              <w:t>10</w:t>
            </w:r>
            <w:r w:rsidR="00C7416A" w:rsidRPr="00893F3C">
              <w:rPr>
                <w:rFonts w:ascii="Times New Roman CYR" w:eastAsia="Times New Roman" w:hAnsi="Times New Roman CYR" w:cs="Times New Roman CYR"/>
                <w:sz w:val="24"/>
                <w:szCs w:val="24"/>
                <w:lang w:eastAsia="ru-RU"/>
              </w:rPr>
              <w:t>6</w:t>
            </w:r>
            <w:r w:rsidRPr="00893F3C">
              <w:rPr>
                <w:rFonts w:ascii="Times New Roman CYR" w:eastAsia="Times New Roman" w:hAnsi="Times New Roman CYR" w:cs="Times New Roman CYR"/>
                <w:sz w:val="24"/>
                <w:szCs w:val="24"/>
                <w:lang w:eastAsia="ru-RU"/>
              </w:rPr>
              <w:t xml:space="preserve"> </w:t>
            </w:r>
            <w:r w:rsidRPr="00893F3C">
              <w:rPr>
                <w:rFonts w:ascii="Times New Roman CYR" w:eastAsia="Times New Roman" w:hAnsi="Times New Roman CYR" w:cs="Times New Roman CYR"/>
                <w:sz w:val="24"/>
                <w:szCs w:val="24"/>
                <w:lang w:eastAsia="ru-RU"/>
              </w:rPr>
              <w:tab/>
              <w:t>человек</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 w:name="sub_1014"/>
            <w:r w:rsidRPr="00893F3C">
              <w:rPr>
                <w:rFonts w:ascii="Times New Roman CYR" w:eastAsia="Times New Roman" w:hAnsi="Times New Roman CYR" w:cs="Times New Roman CYR"/>
                <w:sz w:val="24"/>
                <w:szCs w:val="24"/>
                <w:lang w:eastAsia="ru-RU"/>
              </w:rPr>
              <w:t>1.4</w:t>
            </w:r>
            <w:bookmarkEnd w:id="9"/>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410" w:type="dxa"/>
            <w:tcBorders>
              <w:top w:val="single" w:sz="4" w:space="0" w:color="auto"/>
              <w:left w:val="single" w:sz="4" w:space="0" w:color="auto"/>
              <w:bottom w:val="single" w:sz="4" w:space="0" w:color="auto"/>
            </w:tcBorders>
          </w:tcPr>
          <w:p w:rsidR="00A22F00" w:rsidRPr="00893F3C" w:rsidRDefault="005A7719"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 xml:space="preserve">106 </w:t>
            </w:r>
            <w:r w:rsidR="00A22F00" w:rsidRPr="00893F3C">
              <w:rPr>
                <w:rFonts w:ascii="Times New Roman CYR" w:eastAsia="Times New Roman" w:hAnsi="Times New Roman CYR" w:cs="Times New Roman CYR"/>
                <w:sz w:val="24"/>
                <w:szCs w:val="24"/>
                <w:lang w:eastAsia="ru-RU"/>
              </w:rPr>
              <w:t>человек/</w:t>
            </w:r>
            <w:r w:rsidRPr="00893F3C">
              <w:rPr>
                <w:rFonts w:ascii="Times New Roman CYR" w:eastAsia="Times New Roman" w:hAnsi="Times New Roman CYR" w:cs="Times New Roman CYR"/>
                <w:sz w:val="24"/>
                <w:szCs w:val="24"/>
                <w:lang w:eastAsia="ru-RU"/>
              </w:rPr>
              <w:t>100</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 w:name="sub_1141"/>
            <w:r w:rsidRPr="00893F3C">
              <w:rPr>
                <w:rFonts w:ascii="Times New Roman CYR" w:eastAsia="Times New Roman" w:hAnsi="Times New Roman CYR" w:cs="Times New Roman CYR"/>
                <w:sz w:val="24"/>
                <w:szCs w:val="24"/>
                <w:lang w:eastAsia="ru-RU"/>
              </w:rPr>
              <w:t>1.4.1</w:t>
            </w:r>
            <w:bookmarkEnd w:id="10"/>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В режиме полного дня (8-12 часов)</w:t>
            </w:r>
          </w:p>
        </w:tc>
        <w:tc>
          <w:tcPr>
            <w:tcW w:w="2410" w:type="dxa"/>
            <w:tcBorders>
              <w:top w:val="single" w:sz="4" w:space="0" w:color="auto"/>
              <w:left w:val="single" w:sz="4" w:space="0" w:color="auto"/>
              <w:bottom w:val="single" w:sz="4" w:space="0" w:color="auto"/>
            </w:tcBorders>
          </w:tcPr>
          <w:p w:rsidR="00A22F00" w:rsidRPr="00893F3C" w:rsidRDefault="00A22F00" w:rsidP="00C7416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10</w:t>
            </w:r>
            <w:r w:rsidR="00C7416A" w:rsidRPr="00893F3C">
              <w:rPr>
                <w:rFonts w:ascii="Times New Roman CYR" w:eastAsia="Times New Roman" w:hAnsi="Times New Roman CYR" w:cs="Times New Roman CYR"/>
                <w:sz w:val="24"/>
                <w:szCs w:val="24"/>
                <w:lang w:eastAsia="ru-RU"/>
              </w:rPr>
              <w:t xml:space="preserve">6 </w:t>
            </w:r>
            <w:r w:rsidR="005A7719" w:rsidRPr="00893F3C">
              <w:rPr>
                <w:rFonts w:ascii="Times New Roman CYR" w:eastAsia="Times New Roman" w:hAnsi="Times New Roman CYR" w:cs="Times New Roman CYR"/>
                <w:sz w:val="24"/>
                <w:szCs w:val="24"/>
                <w:lang w:eastAsia="ru-RU"/>
              </w:rPr>
              <w:t>человек/100</w:t>
            </w:r>
            <w:r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 w:name="sub_1142"/>
            <w:r w:rsidRPr="00893F3C">
              <w:rPr>
                <w:rFonts w:ascii="Times New Roman CYR" w:eastAsia="Times New Roman" w:hAnsi="Times New Roman CYR" w:cs="Times New Roman CYR"/>
                <w:sz w:val="24"/>
                <w:szCs w:val="24"/>
                <w:lang w:eastAsia="ru-RU"/>
              </w:rPr>
              <w:t>1.4.2</w:t>
            </w:r>
            <w:bookmarkEnd w:id="11"/>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В режиме продленного дня (12-14 часов)</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0 человек/%</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 w:name="sub_1143"/>
            <w:r w:rsidRPr="00893F3C">
              <w:rPr>
                <w:rFonts w:ascii="Times New Roman CYR" w:eastAsia="Times New Roman" w:hAnsi="Times New Roman CYR" w:cs="Times New Roman CYR"/>
                <w:sz w:val="24"/>
                <w:szCs w:val="24"/>
                <w:lang w:eastAsia="ru-RU"/>
              </w:rPr>
              <w:t>1.4.3</w:t>
            </w:r>
            <w:bookmarkEnd w:id="12"/>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В режиме круглосуточного пребывания</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0 человек/%</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 w:name="sub_1015"/>
            <w:r w:rsidRPr="00893F3C">
              <w:rPr>
                <w:rFonts w:ascii="Times New Roman CYR" w:eastAsia="Times New Roman" w:hAnsi="Times New Roman CYR" w:cs="Times New Roman CYR"/>
                <w:sz w:val="24"/>
                <w:szCs w:val="24"/>
                <w:lang w:eastAsia="ru-RU"/>
              </w:rPr>
              <w:t>1.5</w:t>
            </w:r>
            <w:bookmarkEnd w:id="13"/>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10" w:type="dxa"/>
            <w:tcBorders>
              <w:top w:val="single" w:sz="4" w:space="0" w:color="auto"/>
              <w:left w:val="single" w:sz="4" w:space="0" w:color="auto"/>
              <w:bottom w:val="single" w:sz="4" w:space="0" w:color="auto"/>
            </w:tcBorders>
          </w:tcPr>
          <w:p w:rsidR="00A22F00" w:rsidRPr="00893F3C" w:rsidRDefault="00C7416A" w:rsidP="00C7416A">
            <w:pPr>
              <w:widowControl w:val="0"/>
              <w:tabs>
                <w:tab w:val="left" w:pos="400"/>
                <w:tab w:val="center" w:pos="1082"/>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39</w:t>
            </w:r>
            <w:r w:rsidR="005A7719" w:rsidRPr="00893F3C">
              <w:rPr>
                <w:rFonts w:ascii="Times New Roman CYR" w:eastAsia="Times New Roman" w:hAnsi="Times New Roman CYR" w:cs="Times New Roman CYR"/>
                <w:sz w:val="24"/>
                <w:szCs w:val="24"/>
                <w:lang w:eastAsia="ru-RU"/>
              </w:rPr>
              <w:tab/>
              <w:t xml:space="preserve"> человек/</w:t>
            </w:r>
            <w:r w:rsidRPr="00893F3C">
              <w:rPr>
                <w:rFonts w:ascii="Times New Roman CYR" w:eastAsia="Times New Roman" w:hAnsi="Times New Roman CYR" w:cs="Times New Roman CYR"/>
                <w:sz w:val="24"/>
                <w:szCs w:val="24"/>
                <w:lang w:eastAsia="ru-RU"/>
              </w:rPr>
              <w:t>37</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 w:name="sub_1151"/>
            <w:r w:rsidRPr="00893F3C">
              <w:rPr>
                <w:rFonts w:ascii="Times New Roman CYR" w:eastAsia="Times New Roman" w:hAnsi="Times New Roman CYR" w:cs="Times New Roman CYR"/>
                <w:sz w:val="24"/>
                <w:szCs w:val="24"/>
                <w:lang w:eastAsia="ru-RU"/>
              </w:rPr>
              <w:t>1.5.1</w:t>
            </w:r>
            <w:bookmarkEnd w:id="14"/>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По коррекции недостатков в физическом и (или) психическом развитии</w:t>
            </w:r>
          </w:p>
        </w:tc>
        <w:tc>
          <w:tcPr>
            <w:tcW w:w="2410" w:type="dxa"/>
            <w:tcBorders>
              <w:top w:val="single" w:sz="4" w:space="0" w:color="auto"/>
              <w:left w:val="single" w:sz="4" w:space="0" w:color="auto"/>
              <w:bottom w:val="single" w:sz="4" w:space="0" w:color="auto"/>
            </w:tcBorders>
          </w:tcPr>
          <w:p w:rsidR="00A22F00" w:rsidRPr="00893F3C" w:rsidRDefault="005A7719"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39</w:t>
            </w:r>
            <w:r w:rsidR="00A22F00" w:rsidRPr="00893F3C">
              <w:rPr>
                <w:rFonts w:ascii="Times New Roman CYR" w:eastAsia="Times New Roman" w:hAnsi="Times New Roman CYR" w:cs="Times New Roman CYR"/>
                <w:sz w:val="24"/>
                <w:szCs w:val="24"/>
                <w:lang w:eastAsia="ru-RU"/>
              </w:rPr>
              <w:t xml:space="preserve"> человек/</w:t>
            </w:r>
            <w:r w:rsidRPr="00893F3C">
              <w:rPr>
                <w:rFonts w:ascii="Times New Roman CYR" w:eastAsia="Times New Roman" w:hAnsi="Times New Roman CYR" w:cs="Times New Roman CYR"/>
                <w:sz w:val="24"/>
                <w:szCs w:val="24"/>
                <w:lang w:eastAsia="ru-RU"/>
              </w:rPr>
              <w:t>37</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 w:name="sub_1152"/>
            <w:r w:rsidRPr="00893F3C">
              <w:rPr>
                <w:rFonts w:ascii="Times New Roman CYR" w:eastAsia="Times New Roman" w:hAnsi="Times New Roman CYR" w:cs="Times New Roman CYR"/>
                <w:sz w:val="24"/>
                <w:szCs w:val="24"/>
                <w:lang w:eastAsia="ru-RU"/>
              </w:rPr>
              <w:t>1.5.2</w:t>
            </w:r>
            <w:bookmarkEnd w:id="15"/>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По освоению образовательной программы дошкольного образования</w:t>
            </w:r>
          </w:p>
        </w:tc>
        <w:tc>
          <w:tcPr>
            <w:tcW w:w="2410" w:type="dxa"/>
            <w:tcBorders>
              <w:top w:val="single" w:sz="4" w:space="0" w:color="auto"/>
              <w:left w:val="single" w:sz="4" w:space="0" w:color="auto"/>
              <w:bottom w:val="single" w:sz="4" w:space="0" w:color="auto"/>
            </w:tcBorders>
          </w:tcPr>
          <w:p w:rsidR="00A22F00" w:rsidRPr="00893F3C" w:rsidRDefault="005A7719" w:rsidP="00C7416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39 человек/37%</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 w:name="sub_1153"/>
            <w:r w:rsidRPr="00893F3C">
              <w:rPr>
                <w:rFonts w:ascii="Times New Roman CYR" w:eastAsia="Times New Roman" w:hAnsi="Times New Roman CYR" w:cs="Times New Roman CYR"/>
                <w:sz w:val="24"/>
                <w:szCs w:val="24"/>
                <w:lang w:eastAsia="ru-RU"/>
              </w:rPr>
              <w:t>1.5.3</w:t>
            </w:r>
            <w:bookmarkEnd w:id="16"/>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По присмотру и уходу</w:t>
            </w:r>
          </w:p>
        </w:tc>
        <w:tc>
          <w:tcPr>
            <w:tcW w:w="2410" w:type="dxa"/>
            <w:tcBorders>
              <w:top w:val="single" w:sz="4" w:space="0" w:color="auto"/>
              <w:left w:val="single" w:sz="4" w:space="0" w:color="auto"/>
              <w:bottom w:val="single" w:sz="4" w:space="0" w:color="auto"/>
            </w:tcBorders>
          </w:tcPr>
          <w:p w:rsidR="00A22F00" w:rsidRPr="00893F3C" w:rsidRDefault="005A7719"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39 человек/37%</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 w:name="sub_1016"/>
            <w:r w:rsidRPr="00893F3C">
              <w:rPr>
                <w:rFonts w:ascii="Times New Roman CYR" w:eastAsia="Times New Roman" w:hAnsi="Times New Roman CYR" w:cs="Times New Roman CYR"/>
                <w:sz w:val="24"/>
                <w:szCs w:val="24"/>
                <w:lang w:eastAsia="ru-RU"/>
              </w:rPr>
              <w:t>1.6</w:t>
            </w:r>
            <w:bookmarkEnd w:id="17"/>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410" w:type="dxa"/>
            <w:tcBorders>
              <w:top w:val="single" w:sz="4" w:space="0" w:color="auto"/>
              <w:left w:val="single" w:sz="4" w:space="0" w:color="auto"/>
              <w:bottom w:val="single" w:sz="4" w:space="0" w:color="auto"/>
            </w:tcBorders>
          </w:tcPr>
          <w:p w:rsidR="00A22F00" w:rsidRPr="00893F3C" w:rsidRDefault="005A7719"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14 дней</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 w:name="sub_1017"/>
            <w:r w:rsidRPr="00893F3C">
              <w:rPr>
                <w:rFonts w:ascii="Times New Roman CYR" w:eastAsia="Times New Roman" w:hAnsi="Times New Roman CYR" w:cs="Times New Roman CYR"/>
                <w:sz w:val="24"/>
                <w:szCs w:val="24"/>
                <w:lang w:eastAsia="ru-RU"/>
              </w:rPr>
              <w:t>1.7</w:t>
            </w:r>
            <w:bookmarkEnd w:id="18"/>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Общая численность педагогических работников, в том числе:</w:t>
            </w:r>
          </w:p>
        </w:tc>
        <w:tc>
          <w:tcPr>
            <w:tcW w:w="2410" w:type="dxa"/>
            <w:tcBorders>
              <w:top w:val="single" w:sz="4" w:space="0" w:color="auto"/>
              <w:left w:val="single" w:sz="4" w:space="0" w:color="auto"/>
              <w:bottom w:val="single" w:sz="4" w:space="0" w:color="auto"/>
            </w:tcBorders>
          </w:tcPr>
          <w:p w:rsidR="00A22F00" w:rsidRPr="00893F3C" w:rsidRDefault="00A22F00" w:rsidP="00C7416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1</w:t>
            </w:r>
            <w:r w:rsidR="00C7416A" w:rsidRPr="00893F3C">
              <w:rPr>
                <w:rFonts w:ascii="Times New Roman CYR" w:eastAsia="Times New Roman" w:hAnsi="Times New Roman CYR" w:cs="Times New Roman CYR"/>
                <w:sz w:val="24"/>
                <w:szCs w:val="24"/>
                <w:lang w:eastAsia="ru-RU"/>
              </w:rPr>
              <w:t>6</w:t>
            </w:r>
            <w:r w:rsidRPr="00893F3C">
              <w:rPr>
                <w:rFonts w:ascii="Times New Roman CYR" w:eastAsia="Times New Roman" w:hAnsi="Times New Roman CYR" w:cs="Times New Roman CYR"/>
                <w:sz w:val="24"/>
                <w:szCs w:val="24"/>
                <w:lang w:eastAsia="ru-RU"/>
              </w:rPr>
              <w:t xml:space="preserve"> человек</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9" w:name="sub_1171"/>
            <w:r w:rsidRPr="00893F3C">
              <w:rPr>
                <w:rFonts w:ascii="Times New Roman CYR" w:eastAsia="Times New Roman" w:hAnsi="Times New Roman CYR" w:cs="Times New Roman CYR"/>
                <w:sz w:val="24"/>
                <w:szCs w:val="24"/>
                <w:lang w:eastAsia="ru-RU"/>
              </w:rPr>
              <w:t>1.7.1</w:t>
            </w:r>
            <w:bookmarkEnd w:id="19"/>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высшее образование</w:t>
            </w:r>
          </w:p>
        </w:tc>
        <w:tc>
          <w:tcPr>
            <w:tcW w:w="2410" w:type="dxa"/>
            <w:tcBorders>
              <w:top w:val="single" w:sz="4" w:space="0" w:color="auto"/>
              <w:left w:val="single" w:sz="4" w:space="0" w:color="auto"/>
              <w:bottom w:val="single" w:sz="4" w:space="0" w:color="auto"/>
            </w:tcBorders>
          </w:tcPr>
          <w:p w:rsidR="00A22F00" w:rsidRPr="00893F3C" w:rsidRDefault="00C7416A" w:rsidP="005A771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1</w:t>
            </w:r>
            <w:r w:rsidR="005A7719" w:rsidRPr="00893F3C">
              <w:rPr>
                <w:rFonts w:ascii="Times New Roman CYR" w:eastAsia="Times New Roman" w:hAnsi="Times New Roman CYR" w:cs="Times New Roman CYR"/>
                <w:sz w:val="24"/>
                <w:szCs w:val="24"/>
                <w:lang w:eastAsia="ru-RU"/>
              </w:rPr>
              <w:t>2</w:t>
            </w:r>
            <w:r w:rsidR="00A22F00" w:rsidRPr="00893F3C">
              <w:rPr>
                <w:rFonts w:ascii="Times New Roman CYR" w:eastAsia="Times New Roman" w:hAnsi="Times New Roman CYR" w:cs="Times New Roman CYR"/>
                <w:sz w:val="24"/>
                <w:szCs w:val="24"/>
                <w:lang w:eastAsia="ru-RU"/>
              </w:rPr>
              <w:t xml:space="preserve"> человек/ </w:t>
            </w:r>
            <w:r w:rsidR="005A7719" w:rsidRPr="00893F3C">
              <w:rPr>
                <w:rFonts w:ascii="Times New Roman CYR" w:eastAsia="Times New Roman" w:hAnsi="Times New Roman CYR" w:cs="Times New Roman CYR"/>
                <w:sz w:val="24"/>
                <w:szCs w:val="24"/>
                <w:lang w:eastAsia="ru-RU"/>
              </w:rPr>
              <w:t>75</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 w:name="sub_1172"/>
            <w:r w:rsidRPr="00893F3C">
              <w:rPr>
                <w:rFonts w:ascii="Times New Roman CYR" w:eastAsia="Times New Roman" w:hAnsi="Times New Roman CYR" w:cs="Times New Roman CYR"/>
                <w:sz w:val="24"/>
                <w:szCs w:val="24"/>
                <w:lang w:eastAsia="ru-RU"/>
              </w:rPr>
              <w:t>1.7.2</w:t>
            </w:r>
            <w:bookmarkEnd w:id="20"/>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10" w:type="dxa"/>
            <w:tcBorders>
              <w:top w:val="single" w:sz="4" w:space="0" w:color="auto"/>
              <w:left w:val="single" w:sz="4" w:space="0" w:color="auto"/>
              <w:bottom w:val="single" w:sz="4" w:space="0" w:color="auto"/>
            </w:tcBorders>
          </w:tcPr>
          <w:p w:rsidR="00A22F00" w:rsidRPr="00893F3C" w:rsidRDefault="00C7416A" w:rsidP="005A771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1</w:t>
            </w:r>
            <w:r w:rsidR="005A7719" w:rsidRPr="00893F3C">
              <w:rPr>
                <w:rFonts w:ascii="Times New Roman CYR" w:eastAsia="Times New Roman" w:hAnsi="Times New Roman CYR" w:cs="Times New Roman CYR"/>
                <w:sz w:val="24"/>
                <w:szCs w:val="24"/>
                <w:lang w:eastAsia="ru-RU"/>
              </w:rPr>
              <w:t>2</w:t>
            </w:r>
            <w:r w:rsidR="00A22F00" w:rsidRPr="00893F3C">
              <w:rPr>
                <w:rFonts w:ascii="Times New Roman CYR" w:eastAsia="Times New Roman" w:hAnsi="Times New Roman CYR" w:cs="Times New Roman CYR"/>
                <w:sz w:val="24"/>
                <w:szCs w:val="24"/>
                <w:lang w:eastAsia="ru-RU"/>
              </w:rPr>
              <w:t xml:space="preserve"> человек/ </w:t>
            </w:r>
            <w:r w:rsidR="005A7719" w:rsidRPr="00893F3C">
              <w:rPr>
                <w:rFonts w:ascii="Times New Roman CYR" w:eastAsia="Times New Roman" w:hAnsi="Times New Roman CYR" w:cs="Times New Roman CYR"/>
                <w:sz w:val="24"/>
                <w:szCs w:val="24"/>
                <w:lang w:eastAsia="ru-RU"/>
              </w:rPr>
              <w:t>75</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 w:name="sub_1173"/>
            <w:r w:rsidRPr="00893F3C">
              <w:rPr>
                <w:rFonts w:ascii="Times New Roman CYR" w:eastAsia="Times New Roman" w:hAnsi="Times New Roman CYR" w:cs="Times New Roman CYR"/>
                <w:sz w:val="24"/>
                <w:szCs w:val="24"/>
                <w:lang w:eastAsia="ru-RU"/>
              </w:rPr>
              <w:t>1.7.3</w:t>
            </w:r>
            <w:bookmarkEnd w:id="21"/>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410" w:type="dxa"/>
            <w:tcBorders>
              <w:top w:val="single" w:sz="4" w:space="0" w:color="auto"/>
              <w:left w:val="single" w:sz="4" w:space="0" w:color="auto"/>
              <w:bottom w:val="single" w:sz="4" w:space="0" w:color="auto"/>
            </w:tcBorders>
          </w:tcPr>
          <w:p w:rsidR="00A22F00" w:rsidRPr="00893F3C" w:rsidRDefault="00C7416A" w:rsidP="00C7416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4</w:t>
            </w:r>
            <w:r w:rsidR="00A22F00" w:rsidRPr="00893F3C">
              <w:rPr>
                <w:rFonts w:ascii="Times New Roman CYR" w:eastAsia="Times New Roman" w:hAnsi="Times New Roman CYR" w:cs="Times New Roman CYR"/>
                <w:sz w:val="24"/>
                <w:szCs w:val="24"/>
                <w:lang w:eastAsia="ru-RU"/>
              </w:rPr>
              <w:t xml:space="preserve"> человек</w:t>
            </w:r>
            <w:r w:rsidRPr="00893F3C">
              <w:rPr>
                <w:rFonts w:ascii="Times New Roman CYR" w:eastAsia="Times New Roman" w:hAnsi="Times New Roman CYR" w:cs="Times New Roman CYR"/>
                <w:sz w:val="24"/>
                <w:szCs w:val="24"/>
                <w:lang w:eastAsia="ru-RU"/>
              </w:rPr>
              <w:t>а</w:t>
            </w:r>
            <w:r w:rsidR="00A22F00" w:rsidRPr="00893F3C">
              <w:rPr>
                <w:rFonts w:ascii="Times New Roman CYR" w:eastAsia="Times New Roman" w:hAnsi="Times New Roman CYR" w:cs="Times New Roman CYR"/>
                <w:sz w:val="24"/>
                <w:szCs w:val="24"/>
                <w:lang w:eastAsia="ru-RU"/>
              </w:rPr>
              <w:t xml:space="preserve">/ </w:t>
            </w:r>
            <w:r w:rsidRPr="00893F3C">
              <w:rPr>
                <w:rFonts w:ascii="Times New Roman CYR" w:eastAsia="Times New Roman" w:hAnsi="Times New Roman CYR" w:cs="Times New Roman CYR"/>
                <w:sz w:val="24"/>
                <w:szCs w:val="24"/>
                <w:lang w:eastAsia="ru-RU"/>
              </w:rPr>
              <w:t>25</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2" w:name="sub_1174"/>
            <w:r w:rsidRPr="00893F3C">
              <w:rPr>
                <w:rFonts w:ascii="Times New Roman CYR" w:eastAsia="Times New Roman" w:hAnsi="Times New Roman CYR" w:cs="Times New Roman CYR"/>
                <w:sz w:val="24"/>
                <w:szCs w:val="24"/>
                <w:lang w:eastAsia="ru-RU"/>
              </w:rPr>
              <w:t>1.7.4</w:t>
            </w:r>
            <w:bookmarkEnd w:id="22"/>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10" w:type="dxa"/>
            <w:tcBorders>
              <w:top w:val="single" w:sz="4" w:space="0" w:color="auto"/>
              <w:left w:val="single" w:sz="4" w:space="0" w:color="auto"/>
              <w:bottom w:val="single" w:sz="4" w:space="0" w:color="auto"/>
            </w:tcBorders>
          </w:tcPr>
          <w:p w:rsidR="00A22F00" w:rsidRPr="00893F3C" w:rsidRDefault="005A7719" w:rsidP="005B6A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3</w:t>
            </w:r>
            <w:r w:rsidR="00A22F00" w:rsidRPr="00893F3C">
              <w:rPr>
                <w:rFonts w:ascii="Times New Roman CYR" w:eastAsia="Times New Roman" w:hAnsi="Times New Roman CYR" w:cs="Times New Roman CYR"/>
                <w:sz w:val="24"/>
                <w:szCs w:val="24"/>
                <w:lang w:eastAsia="ru-RU"/>
              </w:rPr>
              <w:t xml:space="preserve"> человек</w:t>
            </w:r>
            <w:r w:rsidRPr="00893F3C">
              <w:rPr>
                <w:rFonts w:ascii="Times New Roman CYR" w:eastAsia="Times New Roman" w:hAnsi="Times New Roman CYR" w:cs="Times New Roman CYR"/>
                <w:sz w:val="24"/>
                <w:szCs w:val="24"/>
                <w:lang w:eastAsia="ru-RU"/>
              </w:rPr>
              <w:t>а</w:t>
            </w:r>
            <w:r w:rsidR="00A22F00" w:rsidRPr="00893F3C">
              <w:rPr>
                <w:rFonts w:ascii="Times New Roman CYR" w:eastAsia="Times New Roman" w:hAnsi="Times New Roman CYR" w:cs="Times New Roman CYR"/>
                <w:sz w:val="24"/>
                <w:szCs w:val="24"/>
                <w:lang w:eastAsia="ru-RU"/>
              </w:rPr>
              <w:t xml:space="preserve">/ </w:t>
            </w:r>
            <w:r w:rsidR="005B6AB0" w:rsidRPr="00893F3C">
              <w:rPr>
                <w:rFonts w:ascii="Times New Roman CYR" w:eastAsia="Times New Roman" w:hAnsi="Times New Roman CYR" w:cs="Times New Roman CYR"/>
                <w:sz w:val="24"/>
                <w:szCs w:val="24"/>
                <w:lang w:eastAsia="ru-RU"/>
              </w:rPr>
              <w:t>19</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3" w:name="sub_1018"/>
            <w:r w:rsidRPr="00893F3C">
              <w:rPr>
                <w:rFonts w:ascii="Times New Roman CYR" w:eastAsia="Times New Roman" w:hAnsi="Times New Roman CYR" w:cs="Times New Roman CYR"/>
                <w:sz w:val="24"/>
                <w:szCs w:val="24"/>
                <w:lang w:eastAsia="ru-RU"/>
              </w:rPr>
              <w:t>1.8</w:t>
            </w:r>
            <w:bookmarkEnd w:id="23"/>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10" w:type="dxa"/>
            <w:tcBorders>
              <w:top w:val="single" w:sz="4" w:space="0" w:color="auto"/>
              <w:left w:val="single" w:sz="4" w:space="0" w:color="auto"/>
              <w:bottom w:val="single" w:sz="4" w:space="0" w:color="auto"/>
            </w:tcBorders>
          </w:tcPr>
          <w:p w:rsidR="00A22F00" w:rsidRPr="00893F3C" w:rsidRDefault="00A22F00" w:rsidP="005B6A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1</w:t>
            </w:r>
            <w:r w:rsidR="005B6AB0" w:rsidRPr="00893F3C">
              <w:rPr>
                <w:rFonts w:ascii="Times New Roman CYR" w:eastAsia="Times New Roman" w:hAnsi="Times New Roman CYR" w:cs="Times New Roman CYR"/>
                <w:sz w:val="24"/>
                <w:szCs w:val="24"/>
                <w:lang w:eastAsia="ru-RU"/>
              </w:rPr>
              <w:t>3</w:t>
            </w:r>
            <w:r w:rsidRPr="00893F3C">
              <w:rPr>
                <w:rFonts w:ascii="Times New Roman CYR" w:eastAsia="Times New Roman" w:hAnsi="Times New Roman CYR" w:cs="Times New Roman CYR"/>
                <w:sz w:val="24"/>
                <w:szCs w:val="24"/>
                <w:lang w:eastAsia="ru-RU"/>
              </w:rPr>
              <w:t xml:space="preserve"> человек/ </w:t>
            </w:r>
            <w:r w:rsidR="005B6AB0" w:rsidRPr="00893F3C">
              <w:rPr>
                <w:rFonts w:ascii="Times New Roman CYR" w:eastAsia="Times New Roman" w:hAnsi="Times New Roman CYR" w:cs="Times New Roman CYR"/>
                <w:sz w:val="24"/>
                <w:szCs w:val="24"/>
                <w:lang w:eastAsia="ru-RU"/>
              </w:rPr>
              <w:t>81</w:t>
            </w:r>
            <w:r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4" w:name="sub_1181"/>
            <w:r w:rsidRPr="00893F3C">
              <w:rPr>
                <w:rFonts w:ascii="Times New Roman CYR" w:eastAsia="Times New Roman" w:hAnsi="Times New Roman CYR" w:cs="Times New Roman CYR"/>
                <w:sz w:val="24"/>
                <w:szCs w:val="24"/>
                <w:lang w:eastAsia="ru-RU"/>
              </w:rPr>
              <w:t>1.8.1</w:t>
            </w:r>
            <w:bookmarkEnd w:id="24"/>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Высшая</w:t>
            </w:r>
          </w:p>
        </w:tc>
        <w:tc>
          <w:tcPr>
            <w:tcW w:w="2410" w:type="dxa"/>
            <w:tcBorders>
              <w:top w:val="single" w:sz="4" w:space="0" w:color="auto"/>
              <w:left w:val="single" w:sz="4" w:space="0" w:color="auto"/>
              <w:bottom w:val="single" w:sz="4" w:space="0" w:color="auto"/>
            </w:tcBorders>
          </w:tcPr>
          <w:p w:rsidR="00A22F00" w:rsidRPr="00893F3C" w:rsidRDefault="005B6AB0" w:rsidP="005B6A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6 человек</w:t>
            </w:r>
            <w:r w:rsidR="00A22F00" w:rsidRPr="00893F3C">
              <w:rPr>
                <w:rFonts w:ascii="Times New Roman CYR" w:eastAsia="Times New Roman" w:hAnsi="Times New Roman CYR" w:cs="Times New Roman CYR"/>
                <w:sz w:val="24"/>
                <w:szCs w:val="24"/>
                <w:lang w:eastAsia="ru-RU"/>
              </w:rPr>
              <w:t xml:space="preserve">/ </w:t>
            </w:r>
            <w:r w:rsidRPr="00893F3C">
              <w:rPr>
                <w:rFonts w:ascii="Times New Roman CYR" w:eastAsia="Times New Roman" w:hAnsi="Times New Roman CYR" w:cs="Times New Roman CYR"/>
                <w:sz w:val="24"/>
                <w:szCs w:val="24"/>
                <w:lang w:eastAsia="ru-RU"/>
              </w:rPr>
              <w:t>38</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5" w:name="sub_1182"/>
            <w:r w:rsidRPr="00893F3C">
              <w:rPr>
                <w:rFonts w:ascii="Times New Roman CYR" w:eastAsia="Times New Roman" w:hAnsi="Times New Roman CYR" w:cs="Times New Roman CYR"/>
                <w:sz w:val="24"/>
                <w:szCs w:val="24"/>
                <w:lang w:eastAsia="ru-RU"/>
              </w:rPr>
              <w:t>1.8.2</w:t>
            </w:r>
            <w:bookmarkEnd w:id="25"/>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Первая</w:t>
            </w:r>
          </w:p>
        </w:tc>
        <w:tc>
          <w:tcPr>
            <w:tcW w:w="2410" w:type="dxa"/>
            <w:tcBorders>
              <w:top w:val="single" w:sz="4" w:space="0" w:color="auto"/>
              <w:left w:val="single" w:sz="4" w:space="0" w:color="auto"/>
              <w:bottom w:val="single" w:sz="4" w:space="0" w:color="auto"/>
            </w:tcBorders>
          </w:tcPr>
          <w:p w:rsidR="00A22F00" w:rsidRPr="00893F3C" w:rsidRDefault="00A22F00" w:rsidP="005B6A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 xml:space="preserve">7 человек/ </w:t>
            </w:r>
            <w:r w:rsidR="005B6AB0" w:rsidRPr="00893F3C">
              <w:rPr>
                <w:rFonts w:ascii="Times New Roman CYR" w:eastAsia="Times New Roman" w:hAnsi="Times New Roman CYR" w:cs="Times New Roman CYR"/>
                <w:sz w:val="24"/>
                <w:szCs w:val="24"/>
                <w:lang w:eastAsia="ru-RU"/>
              </w:rPr>
              <w:t>44</w:t>
            </w:r>
            <w:r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6" w:name="sub_1019"/>
            <w:r w:rsidRPr="00893F3C">
              <w:rPr>
                <w:rFonts w:ascii="Times New Roman CYR" w:eastAsia="Times New Roman" w:hAnsi="Times New Roman CYR" w:cs="Times New Roman CYR"/>
                <w:sz w:val="24"/>
                <w:szCs w:val="24"/>
                <w:lang w:eastAsia="ru-RU"/>
              </w:rPr>
              <w:t>1.9</w:t>
            </w:r>
            <w:bookmarkEnd w:id="26"/>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7" w:name="sub_1191"/>
            <w:r w:rsidRPr="00893F3C">
              <w:rPr>
                <w:rFonts w:ascii="Times New Roman CYR" w:eastAsia="Times New Roman" w:hAnsi="Times New Roman CYR" w:cs="Times New Roman CYR"/>
                <w:sz w:val="24"/>
                <w:szCs w:val="24"/>
                <w:lang w:eastAsia="ru-RU"/>
              </w:rPr>
              <w:t>1.9.1</w:t>
            </w:r>
            <w:bookmarkEnd w:id="27"/>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До 5 лет</w:t>
            </w:r>
          </w:p>
        </w:tc>
        <w:tc>
          <w:tcPr>
            <w:tcW w:w="2410" w:type="dxa"/>
            <w:tcBorders>
              <w:top w:val="single" w:sz="4" w:space="0" w:color="auto"/>
              <w:left w:val="single" w:sz="4" w:space="0" w:color="auto"/>
              <w:bottom w:val="single" w:sz="4" w:space="0" w:color="auto"/>
            </w:tcBorders>
          </w:tcPr>
          <w:p w:rsidR="00A22F00" w:rsidRPr="00893F3C" w:rsidRDefault="005B6AB0" w:rsidP="005B6A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3</w:t>
            </w:r>
            <w:r w:rsidR="00A22F00" w:rsidRPr="00893F3C">
              <w:rPr>
                <w:rFonts w:ascii="Times New Roman CYR" w:eastAsia="Times New Roman" w:hAnsi="Times New Roman CYR" w:cs="Times New Roman CYR"/>
                <w:sz w:val="24"/>
                <w:szCs w:val="24"/>
                <w:lang w:eastAsia="ru-RU"/>
              </w:rPr>
              <w:t xml:space="preserve"> человека / 1</w:t>
            </w:r>
            <w:r w:rsidRPr="00893F3C">
              <w:rPr>
                <w:rFonts w:ascii="Times New Roman CYR" w:eastAsia="Times New Roman" w:hAnsi="Times New Roman CYR" w:cs="Times New Roman CYR"/>
                <w:sz w:val="24"/>
                <w:szCs w:val="24"/>
                <w:lang w:eastAsia="ru-RU"/>
              </w:rPr>
              <w:t>9</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8" w:name="sub_1192"/>
            <w:r w:rsidRPr="00893F3C">
              <w:rPr>
                <w:rFonts w:ascii="Times New Roman CYR" w:eastAsia="Times New Roman" w:hAnsi="Times New Roman CYR" w:cs="Times New Roman CYR"/>
                <w:sz w:val="24"/>
                <w:szCs w:val="24"/>
                <w:lang w:eastAsia="ru-RU"/>
              </w:rPr>
              <w:t>1.9.2</w:t>
            </w:r>
            <w:bookmarkEnd w:id="28"/>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Свыше 30 лет</w:t>
            </w:r>
          </w:p>
        </w:tc>
        <w:tc>
          <w:tcPr>
            <w:tcW w:w="2410" w:type="dxa"/>
            <w:tcBorders>
              <w:top w:val="single" w:sz="4" w:space="0" w:color="auto"/>
              <w:left w:val="single" w:sz="4" w:space="0" w:color="auto"/>
              <w:bottom w:val="single" w:sz="4" w:space="0" w:color="auto"/>
            </w:tcBorders>
          </w:tcPr>
          <w:p w:rsidR="00A22F00" w:rsidRPr="00893F3C" w:rsidRDefault="00A22F00" w:rsidP="005B6A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 xml:space="preserve">5 человек/ </w:t>
            </w:r>
            <w:r w:rsidR="005B6AB0" w:rsidRPr="00893F3C">
              <w:rPr>
                <w:rFonts w:ascii="Times New Roman CYR" w:eastAsia="Times New Roman" w:hAnsi="Times New Roman CYR" w:cs="Times New Roman CYR"/>
                <w:sz w:val="24"/>
                <w:szCs w:val="24"/>
                <w:lang w:eastAsia="ru-RU"/>
              </w:rPr>
              <w:t>31</w:t>
            </w:r>
            <w:r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9" w:name="sub_1110"/>
            <w:r w:rsidRPr="00893F3C">
              <w:rPr>
                <w:rFonts w:ascii="Times New Roman CYR" w:eastAsia="Times New Roman" w:hAnsi="Times New Roman CYR" w:cs="Times New Roman CYR"/>
                <w:sz w:val="24"/>
                <w:szCs w:val="24"/>
                <w:lang w:eastAsia="ru-RU"/>
              </w:rPr>
              <w:t>1.10</w:t>
            </w:r>
            <w:bookmarkEnd w:id="29"/>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 xml:space="preserve">Численность/удельный вес численности педагогических </w:t>
            </w:r>
            <w:r w:rsidRPr="00893F3C">
              <w:rPr>
                <w:rFonts w:ascii="Times New Roman CYR" w:eastAsia="Times New Roman" w:hAnsi="Times New Roman CYR" w:cs="Times New Roman CYR"/>
                <w:sz w:val="24"/>
                <w:szCs w:val="24"/>
                <w:lang w:eastAsia="ru-RU"/>
              </w:rPr>
              <w:lastRenderedPageBreak/>
              <w:t>работников в общей численности педагогических работников в возрасте до 30 лет</w:t>
            </w:r>
          </w:p>
        </w:tc>
        <w:tc>
          <w:tcPr>
            <w:tcW w:w="2410" w:type="dxa"/>
            <w:tcBorders>
              <w:top w:val="single" w:sz="4" w:space="0" w:color="auto"/>
              <w:left w:val="single" w:sz="4" w:space="0" w:color="auto"/>
              <w:bottom w:val="single" w:sz="4" w:space="0" w:color="auto"/>
            </w:tcBorders>
          </w:tcPr>
          <w:p w:rsidR="00A22F00" w:rsidRPr="00893F3C" w:rsidRDefault="005B6AB0" w:rsidP="005B6A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lastRenderedPageBreak/>
              <w:t>2</w:t>
            </w:r>
            <w:r w:rsidR="00A22F00" w:rsidRPr="00893F3C">
              <w:rPr>
                <w:rFonts w:ascii="Times New Roman CYR" w:eastAsia="Times New Roman" w:hAnsi="Times New Roman CYR" w:cs="Times New Roman CYR"/>
                <w:sz w:val="24"/>
                <w:szCs w:val="24"/>
                <w:lang w:eastAsia="ru-RU"/>
              </w:rPr>
              <w:t xml:space="preserve"> человек</w:t>
            </w:r>
            <w:r w:rsidRPr="00893F3C">
              <w:rPr>
                <w:rFonts w:ascii="Times New Roman CYR" w:eastAsia="Times New Roman" w:hAnsi="Times New Roman CYR" w:cs="Times New Roman CYR"/>
                <w:sz w:val="24"/>
                <w:szCs w:val="24"/>
                <w:lang w:eastAsia="ru-RU"/>
              </w:rPr>
              <w:t>а</w:t>
            </w:r>
            <w:r w:rsidR="00A22F00" w:rsidRPr="00893F3C">
              <w:rPr>
                <w:rFonts w:ascii="Times New Roman CYR" w:eastAsia="Times New Roman" w:hAnsi="Times New Roman CYR" w:cs="Times New Roman CYR"/>
                <w:sz w:val="24"/>
                <w:szCs w:val="24"/>
                <w:lang w:eastAsia="ru-RU"/>
              </w:rPr>
              <w:t xml:space="preserve">/ </w:t>
            </w:r>
            <w:r w:rsidRPr="00893F3C">
              <w:rPr>
                <w:rFonts w:ascii="Times New Roman CYR" w:eastAsia="Times New Roman" w:hAnsi="Times New Roman CYR" w:cs="Times New Roman CYR"/>
                <w:sz w:val="24"/>
                <w:szCs w:val="24"/>
                <w:lang w:eastAsia="ru-RU"/>
              </w:rPr>
              <w:t>12</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0" w:name="sub_11011"/>
            <w:r w:rsidRPr="00893F3C">
              <w:rPr>
                <w:rFonts w:ascii="Times New Roman CYR" w:eastAsia="Times New Roman" w:hAnsi="Times New Roman CYR" w:cs="Times New Roman CYR"/>
                <w:sz w:val="24"/>
                <w:szCs w:val="24"/>
                <w:lang w:eastAsia="ru-RU"/>
              </w:rPr>
              <w:lastRenderedPageBreak/>
              <w:t>1.11</w:t>
            </w:r>
            <w:bookmarkEnd w:id="30"/>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10" w:type="dxa"/>
            <w:tcBorders>
              <w:top w:val="single" w:sz="4" w:space="0" w:color="auto"/>
              <w:left w:val="single" w:sz="4" w:space="0" w:color="auto"/>
              <w:bottom w:val="single" w:sz="4" w:space="0" w:color="auto"/>
            </w:tcBorders>
          </w:tcPr>
          <w:p w:rsidR="00A22F00" w:rsidRPr="00893F3C" w:rsidRDefault="005B6AB0" w:rsidP="005B6A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 xml:space="preserve">5 </w:t>
            </w:r>
            <w:r w:rsidR="00A22F00" w:rsidRPr="00893F3C">
              <w:rPr>
                <w:rFonts w:ascii="Times New Roman CYR" w:eastAsia="Times New Roman" w:hAnsi="Times New Roman CYR" w:cs="Times New Roman CYR"/>
                <w:sz w:val="24"/>
                <w:szCs w:val="24"/>
                <w:lang w:eastAsia="ru-RU"/>
              </w:rPr>
              <w:t xml:space="preserve">человек/ </w:t>
            </w:r>
            <w:r w:rsidRPr="00893F3C">
              <w:rPr>
                <w:rFonts w:ascii="Times New Roman CYR" w:eastAsia="Times New Roman" w:hAnsi="Times New Roman CYR" w:cs="Times New Roman CYR"/>
                <w:sz w:val="24"/>
                <w:szCs w:val="24"/>
                <w:lang w:eastAsia="ru-RU"/>
              </w:rPr>
              <w:t>31</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1" w:name="sub_11012"/>
            <w:r w:rsidRPr="00893F3C">
              <w:rPr>
                <w:rFonts w:ascii="Times New Roman CYR" w:eastAsia="Times New Roman" w:hAnsi="Times New Roman CYR" w:cs="Times New Roman CYR"/>
                <w:sz w:val="24"/>
                <w:szCs w:val="24"/>
                <w:lang w:eastAsia="ru-RU"/>
              </w:rPr>
              <w:t>1.12</w:t>
            </w:r>
            <w:bookmarkEnd w:id="31"/>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10" w:type="dxa"/>
            <w:tcBorders>
              <w:top w:val="single" w:sz="4" w:space="0" w:color="auto"/>
              <w:left w:val="single" w:sz="4" w:space="0" w:color="auto"/>
              <w:bottom w:val="single" w:sz="4" w:space="0" w:color="auto"/>
            </w:tcBorders>
          </w:tcPr>
          <w:p w:rsidR="00A22F00" w:rsidRPr="00893F3C" w:rsidRDefault="005B6AB0" w:rsidP="005B6A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18</w:t>
            </w:r>
            <w:r w:rsidR="00A22F00" w:rsidRPr="00893F3C">
              <w:rPr>
                <w:rFonts w:ascii="Times New Roman CYR" w:eastAsia="Times New Roman" w:hAnsi="Times New Roman CYR" w:cs="Times New Roman CYR"/>
                <w:sz w:val="24"/>
                <w:szCs w:val="24"/>
                <w:lang w:eastAsia="ru-RU"/>
              </w:rPr>
              <w:t xml:space="preserve"> человек/ </w:t>
            </w:r>
            <w:r w:rsidRPr="00893F3C">
              <w:rPr>
                <w:rFonts w:ascii="Times New Roman CYR" w:eastAsia="Times New Roman" w:hAnsi="Times New Roman CYR" w:cs="Times New Roman CYR"/>
                <w:sz w:val="24"/>
                <w:szCs w:val="24"/>
                <w:lang w:eastAsia="ru-RU"/>
              </w:rPr>
              <w:t>100</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2" w:name="sub_11013"/>
            <w:r w:rsidRPr="00893F3C">
              <w:rPr>
                <w:rFonts w:ascii="Times New Roman CYR" w:eastAsia="Times New Roman" w:hAnsi="Times New Roman CYR" w:cs="Times New Roman CYR"/>
                <w:sz w:val="24"/>
                <w:szCs w:val="24"/>
                <w:lang w:eastAsia="ru-RU"/>
              </w:rPr>
              <w:t>1.13</w:t>
            </w:r>
            <w:bookmarkEnd w:id="32"/>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10" w:type="dxa"/>
            <w:tcBorders>
              <w:top w:val="single" w:sz="4" w:space="0" w:color="auto"/>
              <w:left w:val="single" w:sz="4" w:space="0" w:color="auto"/>
              <w:bottom w:val="single" w:sz="4" w:space="0" w:color="auto"/>
            </w:tcBorders>
          </w:tcPr>
          <w:p w:rsidR="00A22F00" w:rsidRPr="00893F3C" w:rsidRDefault="005B6AB0" w:rsidP="005B6A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18</w:t>
            </w:r>
            <w:r w:rsidR="00A22F00" w:rsidRPr="00893F3C">
              <w:rPr>
                <w:rFonts w:ascii="Times New Roman CYR" w:eastAsia="Times New Roman" w:hAnsi="Times New Roman CYR" w:cs="Times New Roman CYR"/>
                <w:sz w:val="24"/>
                <w:szCs w:val="24"/>
                <w:lang w:eastAsia="ru-RU"/>
              </w:rPr>
              <w:t xml:space="preserve"> человек/ </w:t>
            </w:r>
            <w:r w:rsidRPr="00893F3C">
              <w:rPr>
                <w:rFonts w:ascii="Times New Roman CYR" w:eastAsia="Times New Roman" w:hAnsi="Times New Roman CYR" w:cs="Times New Roman CYR"/>
                <w:sz w:val="24"/>
                <w:szCs w:val="24"/>
                <w:lang w:eastAsia="ru-RU"/>
              </w:rPr>
              <w:t>100</w:t>
            </w:r>
            <w:r w:rsidR="00A22F00" w:rsidRPr="00893F3C">
              <w:rPr>
                <w:rFonts w:ascii="Times New Roman CYR" w:eastAsia="Times New Roman" w:hAnsi="Times New Roman CYR" w:cs="Times New Roman CYR"/>
                <w:sz w:val="24"/>
                <w:szCs w:val="24"/>
                <w:lang w:eastAsia="ru-RU"/>
              </w:rPr>
              <w:t>%</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3" w:name="sub_11014"/>
            <w:r w:rsidRPr="00893F3C">
              <w:rPr>
                <w:rFonts w:ascii="Times New Roman CYR" w:eastAsia="Times New Roman" w:hAnsi="Times New Roman CYR" w:cs="Times New Roman CYR"/>
                <w:sz w:val="24"/>
                <w:szCs w:val="24"/>
                <w:lang w:eastAsia="ru-RU"/>
              </w:rPr>
              <w:t>1.14</w:t>
            </w:r>
            <w:bookmarkEnd w:id="33"/>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Соотношение "педагогический работник/воспитанник" в дошкольной образовательной организации</w:t>
            </w:r>
          </w:p>
        </w:tc>
        <w:tc>
          <w:tcPr>
            <w:tcW w:w="2410" w:type="dxa"/>
            <w:tcBorders>
              <w:top w:val="single" w:sz="4" w:space="0" w:color="auto"/>
              <w:left w:val="single" w:sz="4" w:space="0" w:color="auto"/>
              <w:bottom w:val="single" w:sz="4" w:space="0" w:color="auto"/>
            </w:tcBorders>
          </w:tcPr>
          <w:p w:rsidR="00A22F00" w:rsidRPr="00893F3C" w:rsidRDefault="00893F3C" w:rsidP="00893F3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16/106</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4" w:name="sub_11015"/>
            <w:r w:rsidRPr="00893F3C">
              <w:rPr>
                <w:rFonts w:ascii="Times New Roman CYR" w:eastAsia="Times New Roman" w:hAnsi="Times New Roman CYR" w:cs="Times New Roman CYR"/>
                <w:sz w:val="24"/>
                <w:szCs w:val="24"/>
                <w:lang w:eastAsia="ru-RU"/>
              </w:rPr>
              <w:t>1.15</w:t>
            </w:r>
            <w:bookmarkEnd w:id="34"/>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Наличие в образовательной организации следующих педагогических работников:</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5" w:name="sub_11151"/>
            <w:r w:rsidRPr="00893F3C">
              <w:rPr>
                <w:rFonts w:ascii="Times New Roman CYR" w:eastAsia="Times New Roman" w:hAnsi="Times New Roman CYR" w:cs="Times New Roman CYR"/>
                <w:sz w:val="24"/>
                <w:szCs w:val="24"/>
                <w:lang w:eastAsia="ru-RU"/>
              </w:rPr>
              <w:t>1.15.1</w:t>
            </w:r>
            <w:bookmarkEnd w:id="35"/>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Музыкального руководителя</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да</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6" w:name="sub_11152"/>
            <w:r w:rsidRPr="00893F3C">
              <w:rPr>
                <w:rFonts w:ascii="Times New Roman CYR" w:eastAsia="Times New Roman" w:hAnsi="Times New Roman CYR" w:cs="Times New Roman CYR"/>
                <w:sz w:val="24"/>
                <w:szCs w:val="24"/>
                <w:lang w:eastAsia="ru-RU"/>
              </w:rPr>
              <w:t>1.15.2</w:t>
            </w:r>
            <w:bookmarkEnd w:id="36"/>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Инструктора по физической культуре</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да</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7" w:name="sub_11153"/>
            <w:r w:rsidRPr="00893F3C">
              <w:rPr>
                <w:rFonts w:ascii="Times New Roman CYR" w:eastAsia="Times New Roman" w:hAnsi="Times New Roman CYR" w:cs="Times New Roman CYR"/>
                <w:sz w:val="24"/>
                <w:szCs w:val="24"/>
                <w:lang w:eastAsia="ru-RU"/>
              </w:rPr>
              <w:t>1.15.3</w:t>
            </w:r>
            <w:bookmarkEnd w:id="37"/>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Учителя-логопеда</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да</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8" w:name="sub_11154"/>
            <w:r w:rsidRPr="00893F3C">
              <w:rPr>
                <w:rFonts w:ascii="Times New Roman CYR" w:eastAsia="Times New Roman" w:hAnsi="Times New Roman CYR" w:cs="Times New Roman CYR"/>
                <w:sz w:val="24"/>
                <w:szCs w:val="24"/>
                <w:lang w:eastAsia="ru-RU"/>
              </w:rPr>
              <w:t>1.15.4</w:t>
            </w:r>
            <w:bookmarkEnd w:id="38"/>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Логопеда</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нет</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9" w:name="sub_11155"/>
            <w:r w:rsidRPr="00893F3C">
              <w:rPr>
                <w:rFonts w:ascii="Times New Roman CYR" w:eastAsia="Times New Roman" w:hAnsi="Times New Roman CYR" w:cs="Times New Roman CYR"/>
                <w:sz w:val="24"/>
                <w:szCs w:val="24"/>
                <w:lang w:eastAsia="ru-RU"/>
              </w:rPr>
              <w:t>1.15.5</w:t>
            </w:r>
            <w:bookmarkEnd w:id="39"/>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Учителя- дефектолога</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нет</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0" w:name="sub_11156"/>
            <w:r w:rsidRPr="00893F3C">
              <w:rPr>
                <w:rFonts w:ascii="Times New Roman CYR" w:eastAsia="Times New Roman" w:hAnsi="Times New Roman CYR" w:cs="Times New Roman CYR"/>
                <w:sz w:val="24"/>
                <w:szCs w:val="24"/>
                <w:lang w:eastAsia="ru-RU"/>
              </w:rPr>
              <w:t>1.15.6</w:t>
            </w:r>
            <w:bookmarkEnd w:id="40"/>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Педагога-психолога</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да</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4"/>
                <w:szCs w:val="24"/>
                <w:lang w:eastAsia="ru-RU"/>
              </w:rPr>
            </w:pPr>
            <w:bookmarkStart w:id="41" w:name="sub_1002"/>
            <w:r w:rsidRPr="00893F3C">
              <w:rPr>
                <w:rFonts w:ascii="Times New Roman CYR" w:eastAsia="Times New Roman" w:hAnsi="Times New Roman CYR" w:cs="Times New Roman CYR"/>
                <w:bCs/>
                <w:color w:val="26282F"/>
                <w:sz w:val="24"/>
                <w:szCs w:val="24"/>
                <w:lang w:eastAsia="ru-RU"/>
              </w:rPr>
              <w:t>2.</w:t>
            </w:r>
            <w:bookmarkEnd w:id="41"/>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bCs/>
                <w:color w:val="26282F"/>
                <w:sz w:val="24"/>
                <w:szCs w:val="24"/>
                <w:lang w:eastAsia="ru-RU"/>
              </w:rPr>
              <w:t>Инфраструктура</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2" w:name="sub_1021"/>
            <w:r w:rsidRPr="00893F3C">
              <w:rPr>
                <w:rFonts w:ascii="Times New Roman CYR" w:eastAsia="Times New Roman" w:hAnsi="Times New Roman CYR" w:cs="Times New Roman CYR"/>
                <w:sz w:val="24"/>
                <w:szCs w:val="24"/>
                <w:lang w:eastAsia="ru-RU"/>
              </w:rPr>
              <w:t>2.1</w:t>
            </w:r>
            <w:bookmarkEnd w:id="42"/>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tabs>
                <w:tab w:val="left" w:pos="720"/>
                <w:tab w:val="center" w:pos="1082"/>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ab/>
            </w:r>
            <w:r w:rsidRPr="00893F3C">
              <w:rPr>
                <w:rFonts w:ascii="Times New Roman" w:eastAsia="Times New Roman" w:hAnsi="Times New Roman"/>
                <w:color w:val="000000"/>
                <w:sz w:val="24"/>
                <w:szCs w:val="24"/>
                <w:lang w:eastAsia="ru-RU" w:bidi="ru-RU"/>
              </w:rPr>
              <w:t>2.5 м</w:t>
            </w:r>
            <w:r w:rsidRPr="00893F3C">
              <w:rPr>
                <w:rFonts w:ascii="Times New Roman" w:eastAsia="Times New Roman" w:hAnsi="Times New Roman"/>
                <w:color w:val="000000"/>
                <w:sz w:val="24"/>
                <w:szCs w:val="24"/>
                <w:vertAlign w:val="superscript"/>
                <w:lang w:eastAsia="ru-RU" w:bidi="ru-RU"/>
              </w:rPr>
              <w:t>2</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3" w:name="sub_1022"/>
            <w:r w:rsidRPr="00893F3C">
              <w:rPr>
                <w:rFonts w:ascii="Times New Roman CYR" w:eastAsia="Times New Roman" w:hAnsi="Times New Roman CYR" w:cs="Times New Roman CYR"/>
                <w:sz w:val="24"/>
                <w:szCs w:val="24"/>
                <w:lang w:eastAsia="ru-RU"/>
              </w:rPr>
              <w:t>2.2</w:t>
            </w:r>
            <w:bookmarkEnd w:id="43"/>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Площадь помещений для организации дополнительных видов деятельности воспитанников</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w:eastAsia="Times New Roman" w:hAnsi="Times New Roman"/>
                <w:color w:val="000000"/>
                <w:sz w:val="24"/>
                <w:szCs w:val="24"/>
                <w:lang w:eastAsia="ru-RU" w:bidi="ru-RU"/>
              </w:rPr>
              <w:t>327 м</w:t>
            </w:r>
            <w:r w:rsidRPr="00893F3C">
              <w:rPr>
                <w:rFonts w:ascii="Times New Roman" w:eastAsia="Times New Roman" w:hAnsi="Times New Roman"/>
                <w:color w:val="000000"/>
                <w:sz w:val="24"/>
                <w:szCs w:val="24"/>
                <w:vertAlign w:val="superscript"/>
                <w:lang w:eastAsia="ru-RU" w:bidi="ru-RU"/>
              </w:rPr>
              <w:t>2</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4" w:name="sub_1023"/>
            <w:r w:rsidRPr="00893F3C">
              <w:rPr>
                <w:rFonts w:ascii="Times New Roman CYR" w:eastAsia="Times New Roman" w:hAnsi="Times New Roman CYR" w:cs="Times New Roman CYR"/>
                <w:sz w:val="24"/>
                <w:szCs w:val="24"/>
                <w:lang w:eastAsia="ru-RU"/>
              </w:rPr>
              <w:t>2.3</w:t>
            </w:r>
            <w:bookmarkEnd w:id="44"/>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Наличие физкультурного зала</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да</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5" w:name="sub_1024"/>
            <w:r w:rsidRPr="00893F3C">
              <w:rPr>
                <w:rFonts w:ascii="Times New Roman CYR" w:eastAsia="Times New Roman" w:hAnsi="Times New Roman CYR" w:cs="Times New Roman CYR"/>
                <w:sz w:val="24"/>
                <w:szCs w:val="24"/>
                <w:lang w:eastAsia="ru-RU"/>
              </w:rPr>
              <w:t>2.4</w:t>
            </w:r>
            <w:bookmarkEnd w:id="45"/>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Наличие музыкального зала</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да</w:t>
            </w:r>
          </w:p>
        </w:tc>
      </w:tr>
      <w:tr w:rsidR="00A22F00" w:rsidRPr="00893F3C" w:rsidTr="00A22F00">
        <w:tc>
          <w:tcPr>
            <w:tcW w:w="851" w:type="dxa"/>
            <w:tcBorders>
              <w:top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6" w:name="sub_1025"/>
            <w:r w:rsidRPr="00893F3C">
              <w:rPr>
                <w:rFonts w:ascii="Times New Roman CYR" w:eastAsia="Times New Roman" w:hAnsi="Times New Roman CYR" w:cs="Times New Roman CYR"/>
                <w:sz w:val="24"/>
                <w:szCs w:val="24"/>
                <w:lang w:eastAsia="ru-RU"/>
              </w:rPr>
              <w:t>2.5</w:t>
            </w:r>
            <w:bookmarkEnd w:id="46"/>
          </w:p>
        </w:tc>
        <w:tc>
          <w:tcPr>
            <w:tcW w:w="7229" w:type="dxa"/>
            <w:tcBorders>
              <w:top w:val="single" w:sz="4" w:space="0" w:color="auto"/>
              <w:left w:val="single" w:sz="4" w:space="0" w:color="auto"/>
              <w:bottom w:val="single" w:sz="4" w:space="0" w:color="auto"/>
              <w:right w:val="single" w:sz="4" w:space="0" w:color="auto"/>
            </w:tcBorders>
          </w:tcPr>
          <w:p w:rsidR="00A22F00" w:rsidRPr="00893F3C" w:rsidRDefault="00A22F00" w:rsidP="00A22F0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10" w:type="dxa"/>
            <w:tcBorders>
              <w:top w:val="single" w:sz="4" w:space="0" w:color="auto"/>
              <w:left w:val="single" w:sz="4" w:space="0" w:color="auto"/>
              <w:bottom w:val="single" w:sz="4" w:space="0" w:color="auto"/>
            </w:tcBorders>
          </w:tcPr>
          <w:p w:rsidR="00A22F00" w:rsidRPr="00893F3C" w:rsidRDefault="00A22F00" w:rsidP="00A22F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93F3C">
              <w:rPr>
                <w:rFonts w:ascii="Times New Roman CYR" w:eastAsia="Times New Roman" w:hAnsi="Times New Roman CYR" w:cs="Times New Roman CYR"/>
                <w:sz w:val="24"/>
                <w:szCs w:val="24"/>
                <w:lang w:eastAsia="ru-RU"/>
              </w:rPr>
              <w:t>да</w:t>
            </w:r>
          </w:p>
        </w:tc>
      </w:tr>
    </w:tbl>
    <w:p w:rsidR="00A22F00" w:rsidRPr="00A55A17" w:rsidRDefault="00A22F00" w:rsidP="00A22F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22F00" w:rsidRPr="00A55A17" w:rsidRDefault="00A22F00" w:rsidP="00A22F00">
      <w:pPr>
        <w:rPr>
          <w:sz w:val="28"/>
          <w:szCs w:val="28"/>
        </w:rPr>
      </w:pPr>
    </w:p>
    <w:p w:rsidR="00A22F00" w:rsidRPr="00A55A17" w:rsidRDefault="00A22F00" w:rsidP="00D82E7E">
      <w:pPr>
        <w:tabs>
          <w:tab w:val="left" w:pos="567"/>
        </w:tabs>
        <w:spacing w:after="0" w:line="240" w:lineRule="auto"/>
        <w:jc w:val="both"/>
        <w:rPr>
          <w:rFonts w:ascii="Times New Roman" w:hAnsi="Times New Roman"/>
          <w:b/>
          <w:color w:val="000000"/>
          <w:sz w:val="28"/>
          <w:szCs w:val="28"/>
        </w:rPr>
      </w:pPr>
    </w:p>
    <w:sectPr w:rsidR="00A22F00" w:rsidRPr="00A55A17" w:rsidSect="00F160CA">
      <w:footerReference w:type="default" r:id="rId15"/>
      <w:pgSz w:w="11906" w:h="16838"/>
      <w:pgMar w:top="1134" w:right="849"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086" w:rsidRDefault="00C45086" w:rsidP="002E36C1">
      <w:pPr>
        <w:spacing w:after="0" w:line="240" w:lineRule="auto"/>
      </w:pPr>
      <w:r>
        <w:separator/>
      </w:r>
    </w:p>
  </w:endnote>
  <w:endnote w:type="continuationSeparator" w:id="0">
    <w:p w:rsidR="00C45086" w:rsidRDefault="00C45086" w:rsidP="002E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01" w:rsidRDefault="001B3101">
    <w:pPr>
      <w:pStyle w:val="af0"/>
      <w:jc w:val="right"/>
    </w:pPr>
    <w:r>
      <w:fldChar w:fldCharType="begin"/>
    </w:r>
    <w:r>
      <w:instrText>PAGE   \* MERGEFORMAT</w:instrText>
    </w:r>
    <w:r>
      <w:fldChar w:fldCharType="separate"/>
    </w:r>
    <w:r w:rsidR="006D2F2D">
      <w:rPr>
        <w:noProof/>
      </w:rPr>
      <w:t>4</w:t>
    </w:r>
    <w:r>
      <w:fldChar w:fldCharType="end"/>
    </w:r>
  </w:p>
  <w:p w:rsidR="001B3101" w:rsidRDefault="001B310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086" w:rsidRDefault="00C45086" w:rsidP="002E36C1">
      <w:pPr>
        <w:spacing w:after="0" w:line="240" w:lineRule="auto"/>
      </w:pPr>
      <w:r>
        <w:separator/>
      </w:r>
    </w:p>
  </w:footnote>
  <w:footnote w:type="continuationSeparator" w:id="0">
    <w:p w:rsidR="00C45086" w:rsidRDefault="00C45086" w:rsidP="002E3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D22E6D4"/>
    <w:lvl w:ilvl="0">
      <w:start w:val="1"/>
      <w:numFmt w:val="bullet"/>
      <w:lvlText w:val=""/>
      <w:lvlJc w:val="left"/>
      <w:rPr>
        <w:rFonts w:ascii="Symbol" w:hAnsi="Symbol" w:hint="default"/>
        <w:b w:val="0"/>
        <w:i w:val="0"/>
        <w:smallCaps w:val="0"/>
        <w:strike w:val="0"/>
        <w:color w:val="000000"/>
        <w:spacing w:val="0"/>
        <w:w w:val="100"/>
        <w:position w:val="0"/>
        <w:sz w:val="25"/>
        <w:u w:val="none"/>
      </w:rPr>
    </w:lvl>
    <w:lvl w:ilvl="1">
      <w:start w:val="1"/>
      <w:numFmt w:val="bullet"/>
      <w:lvlText w:val="*"/>
      <w:lvlJc w:val="left"/>
      <w:rPr>
        <w:b w:val="0"/>
        <w:i w:val="0"/>
        <w:smallCaps w:val="0"/>
        <w:strike w:val="0"/>
        <w:color w:val="000000"/>
        <w:spacing w:val="0"/>
        <w:w w:val="100"/>
        <w:position w:val="0"/>
        <w:sz w:val="25"/>
        <w:u w:val="none"/>
      </w:rPr>
    </w:lvl>
    <w:lvl w:ilvl="2">
      <w:start w:val="1"/>
      <w:numFmt w:val="bullet"/>
      <w:lvlText w:val="*"/>
      <w:lvlJc w:val="left"/>
      <w:rPr>
        <w:b w:val="0"/>
        <w:i w:val="0"/>
        <w:smallCaps w:val="0"/>
        <w:strike w:val="0"/>
        <w:color w:val="000000"/>
        <w:spacing w:val="0"/>
        <w:w w:val="100"/>
        <w:position w:val="0"/>
        <w:sz w:val="25"/>
        <w:u w:val="none"/>
      </w:rPr>
    </w:lvl>
    <w:lvl w:ilvl="3">
      <w:start w:val="1"/>
      <w:numFmt w:val="bullet"/>
      <w:lvlText w:val="*"/>
      <w:lvlJc w:val="left"/>
      <w:rPr>
        <w:b w:val="0"/>
        <w:i w:val="0"/>
        <w:smallCaps w:val="0"/>
        <w:strike w:val="0"/>
        <w:color w:val="000000"/>
        <w:spacing w:val="0"/>
        <w:w w:val="100"/>
        <w:position w:val="0"/>
        <w:sz w:val="25"/>
        <w:u w:val="none"/>
      </w:rPr>
    </w:lvl>
    <w:lvl w:ilvl="4">
      <w:start w:val="1"/>
      <w:numFmt w:val="bullet"/>
      <w:lvlText w:val="*"/>
      <w:lvlJc w:val="left"/>
      <w:rPr>
        <w:b w:val="0"/>
        <w:i w:val="0"/>
        <w:smallCaps w:val="0"/>
        <w:strike w:val="0"/>
        <w:color w:val="000000"/>
        <w:spacing w:val="0"/>
        <w:w w:val="100"/>
        <w:position w:val="0"/>
        <w:sz w:val="25"/>
        <w:u w:val="none"/>
      </w:rPr>
    </w:lvl>
    <w:lvl w:ilvl="5">
      <w:start w:val="1"/>
      <w:numFmt w:val="bullet"/>
      <w:lvlText w:val="*"/>
      <w:lvlJc w:val="left"/>
      <w:rPr>
        <w:b w:val="0"/>
        <w:i w:val="0"/>
        <w:smallCaps w:val="0"/>
        <w:strike w:val="0"/>
        <w:color w:val="000000"/>
        <w:spacing w:val="0"/>
        <w:w w:val="100"/>
        <w:position w:val="0"/>
        <w:sz w:val="25"/>
        <w:u w:val="none"/>
      </w:rPr>
    </w:lvl>
    <w:lvl w:ilvl="6">
      <w:start w:val="1"/>
      <w:numFmt w:val="bullet"/>
      <w:lvlText w:val="*"/>
      <w:lvlJc w:val="left"/>
      <w:rPr>
        <w:b w:val="0"/>
        <w:i w:val="0"/>
        <w:smallCaps w:val="0"/>
        <w:strike w:val="0"/>
        <w:color w:val="000000"/>
        <w:spacing w:val="0"/>
        <w:w w:val="100"/>
        <w:position w:val="0"/>
        <w:sz w:val="25"/>
        <w:u w:val="none"/>
      </w:rPr>
    </w:lvl>
    <w:lvl w:ilvl="7">
      <w:start w:val="1"/>
      <w:numFmt w:val="bullet"/>
      <w:lvlText w:val="*"/>
      <w:lvlJc w:val="left"/>
      <w:rPr>
        <w:b w:val="0"/>
        <w:i w:val="0"/>
        <w:smallCaps w:val="0"/>
        <w:strike w:val="0"/>
        <w:color w:val="000000"/>
        <w:spacing w:val="0"/>
        <w:w w:val="100"/>
        <w:position w:val="0"/>
        <w:sz w:val="25"/>
        <w:u w:val="none"/>
      </w:rPr>
    </w:lvl>
    <w:lvl w:ilvl="8">
      <w:start w:val="1"/>
      <w:numFmt w:val="bullet"/>
      <w:lvlText w:val="*"/>
      <w:lvlJc w:val="left"/>
      <w:rPr>
        <w:b w:val="0"/>
        <w:i w:val="0"/>
        <w:smallCaps w:val="0"/>
        <w:strike w:val="0"/>
        <w:color w:val="000000"/>
        <w:spacing w:val="0"/>
        <w:w w:val="100"/>
        <w:position w:val="0"/>
        <w:sz w:val="25"/>
        <w:u w:val="none"/>
      </w:rPr>
    </w:lvl>
  </w:abstractNum>
  <w:abstractNum w:abstractNumId="1">
    <w:nsid w:val="01D4433B"/>
    <w:multiLevelType w:val="multilevel"/>
    <w:tmpl w:val="198695DE"/>
    <w:lvl w:ilvl="0">
      <w:start w:val="1"/>
      <w:numFmt w:val="decimal"/>
      <w:lvlText w:val="%1."/>
      <w:lvlJc w:val="left"/>
      <w:pPr>
        <w:ind w:left="100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nsid w:val="05414FCC"/>
    <w:multiLevelType w:val="multilevel"/>
    <w:tmpl w:val="2E2E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C47D8"/>
    <w:multiLevelType w:val="multilevel"/>
    <w:tmpl w:val="EB1414F8"/>
    <w:lvl w:ilvl="0">
      <w:start w:val="1"/>
      <w:numFmt w:val="bullet"/>
      <w:lvlText w:val="•"/>
      <w:lvlJc w:val="left"/>
      <w:rPr>
        <w:rFonts w:ascii="Consolas" w:eastAsia="Consolas" w:hAnsi="Consolas" w:cs="Consola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B038F"/>
    <w:multiLevelType w:val="multilevel"/>
    <w:tmpl w:val="17B01E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D600D"/>
    <w:multiLevelType w:val="hybridMultilevel"/>
    <w:tmpl w:val="4A96C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8609B"/>
    <w:multiLevelType w:val="hybridMultilevel"/>
    <w:tmpl w:val="EE0A8A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A06A6F"/>
    <w:multiLevelType w:val="hybridMultilevel"/>
    <w:tmpl w:val="0866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E082B"/>
    <w:multiLevelType w:val="hybridMultilevel"/>
    <w:tmpl w:val="0264FE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2B96C24"/>
    <w:multiLevelType w:val="hybridMultilevel"/>
    <w:tmpl w:val="96B635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33A4F65"/>
    <w:multiLevelType w:val="multilevel"/>
    <w:tmpl w:val="97AAC1BC"/>
    <w:lvl w:ilvl="0">
      <w:start w:val="2"/>
      <w:numFmt w:val="decimal"/>
      <w:lvlText w:val="%1"/>
      <w:lvlJc w:val="left"/>
      <w:pPr>
        <w:ind w:left="786" w:hanging="360"/>
      </w:pPr>
      <w:rPr>
        <w:rFonts w:cs="Times New Roman" w:hint="default"/>
      </w:rPr>
    </w:lvl>
    <w:lvl w:ilvl="1">
      <w:start w:val="3"/>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1">
    <w:nsid w:val="149F5D81"/>
    <w:multiLevelType w:val="hybridMultilevel"/>
    <w:tmpl w:val="B098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D14DF"/>
    <w:multiLevelType w:val="hybridMultilevel"/>
    <w:tmpl w:val="EA8800FC"/>
    <w:lvl w:ilvl="0" w:tplc="04190001">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ED4949"/>
    <w:multiLevelType w:val="hybridMultilevel"/>
    <w:tmpl w:val="8AB012BC"/>
    <w:lvl w:ilvl="0" w:tplc="FE0A78DA">
      <w:start w:val="1"/>
      <w:numFmt w:val="decimal"/>
      <w:lvlText w:val="%1."/>
      <w:lvlJc w:val="left"/>
      <w:pPr>
        <w:ind w:left="765" w:hanging="360"/>
      </w:pPr>
      <w:rPr>
        <w:rFonts w:cs="Times New Roman"/>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163BA2"/>
    <w:multiLevelType w:val="hybridMultilevel"/>
    <w:tmpl w:val="D6D40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9C7F7A"/>
    <w:multiLevelType w:val="hybridMultilevel"/>
    <w:tmpl w:val="7AEE60C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200477CD"/>
    <w:multiLevelType w:val="hybridMultilevel"/>
    <w:tmpl w:val="6764F3A6"/>
    <w:lvl w:ilvl="0" w:tplc="C4769A14">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7">
    <w:nsid w:val="21364129"/>
    <w:multiLevelType w:val="multilevel"/>
    <w:tmpl w:val="F41C5C38"/>
    <w:lvl w:ilvl="0">
      <w:start w:val="1"/>
      <w:numFmt w:val="decimal"/>
      <w:lvlText w:val="%1."/>
      <w:lvlJc w:val="left"/>
      <w:pPr>
        <w:ind w:left="786" w:hanging="360"/>
      </w:pPr>
      <w:rPr>
        <w:rFonts w:cs="Times New Roman" w:hint="default"/>
      </w:rPr>
    </w:lvl>
    <w:lvl w:ilvl="1">
      <w:start w:val="1"/>
      <w:numFmt w:val="decimal"/>
      <w:isLgl/>
      <w:lvlText w:val="%1.%2."/>
      <w:lvlJc w:val="left"/>
      <w:pPr>
        <w:ind w:left="936" w:hanging="510"/>
      </w:pPr>
      <w:rPr>
        <w:rFonts w:cs="Times New Roman" w:hint="default"/>
        <w:color w:val="006600"/>
      </w:rPr>
    </w:lvl>
    <w:lvl w:ilvl="2">
      <w:start w:val="1"/>
      <w:numFmt w:val="decimal"/>
      <w:isLgl/>
      <w:lvlText w:val="%1.%2.%3."/>
      <w:lvlJc w:val="left"/>
      <w:pPr>
        <w:ind w:left="1146" w:hanging="720"/>
      </w:pPr>
      <w:rPr>
        <w:rFonts w:cs="Times New Roman" w:hint="default"/>
        <w:color w:val="006600"/>
      </w:rPr>
    </w:lvl>
    <w:lvl w:ilvl="3">
      <w:start w:val="1"/>
      <w:numFmt w:val="decimal"/>
      <w:isLgl/>
      <w:lvlText w:val="%1.%2.%3.%4."/>
      <w:lvlJc w:val="left"/>
      <w:pPr>
        <w:ind w:left="1146" w:hanging="720"/>
      </w:pPr>
      <w:rPr>
        <w:rFonts w:cs="Times New Roman" w:hint="default"/>
        <w:color w:val="006600"/>
      </w:rPr>
    </w:lvl>
    <w:lvl w:ilvl="4">
      <w:start w:val="1"/>
      <w:numFmt w:val="decimal"/>
      <w:isLgl/>
      <w:lvlText w:val="%1.%2.%3.%4.%5."/>
      <w:lvlJc w:val="left"/>
      <w:pPr>
        <w:ind w:left="1506" w:hanging="1080"/>
      </w:pPr>
      <w:rPr>
        <w:rFonts w:cs="Times New Roman" w:hint="default"/>
        <w:color w:val="006600"/>
      </w:rPr>
    </w:lvl>
    <w:lvl w:ilvl="5">
      <w:start w:val="1"/>
      <w:numFmt w:val="decimal"/>
      <w:isLgl/>
      <w:lvlText w:val="%1.%2.%3.%4.%5.%6."/>
      <w:lvlJc w:val="left"/>
      <w:pPr>
        <w:ind w:left="1506" w:hanging="1080"/>
      </w:pPr>
      <w:rPr>
        <w:rFonts w:cs="Times New Roman" w:hint="default"/>
        <w:color w:val="006600"/>
      </w:rPr>
    </w:lvl>
    <w:lvl w:ilvl="6">
      <w:start w:val="1"/>
      <w:numFmt w:val="decimal"/>
      <w:isLgl/>
      <w:lvlText w:val="%1.%2.%3.%4.%5.%6.%7."/>
      <w:lvlJc w:val="left"/>
      <w:pPr>
        <w:ind w:left="1866" w:hanging="1440"/>
      </w:pPr>
      <w:rPr>
        <w:rFonts w:cs="Times New Roman" w:hint="default"/>
        <w:color w:val="006600"/>
      </w:rPr>
    </w:lvl>
    <w:lvl w:ilvl="7">
      <w:start w:val="1"/>
      <w:numFmt w:val="decimal"/>
      <w:isLgl/>
      <w:lvlText w:val="%1.%2.%3.%4.%5.%6.%7.%8."/>
      <w:lvlJc w:val="left"/>
      <w:pPr>
        <w:ind w:left="1866" w:hanging="1440"/>
      </w:pPr>
      <w:rPr>
        <w:rFonts w:cs="Times New Roman" w:hint="default"/>
        <w:color w:val="006600"/>
      </w:rPr>
    </w:lvl>
    <w:lvl w:ilvl="8">
      <w:start w:val="1"/>
      <w:numFmt w:val="decimal"/>
      <w:isLgl/>
      <w:lvlText w:val="%1.%2.%3.%4.%5.%6.%7.%8.%9."/>
      <w:lvlJc w:val="left"/>
      <w:pPr>
        <w:ind w:left="2226" w:hanging="1800"/>
      </w:pPr>
      <w:rPr>
        <w:rFonts w:cs="Times New Roman" w:hint="default"/>
        <w:color w:val="006600"/>
      </w:rPr>
    </w:lvl>
  </w:abstractNum>
  <w:abstractNum w:abstractNumId="18">
    <w:nsid w:val="224C75EB"/>
    <w:multiLevelType w:val="hybridMultilevel"/>
    <w:tmpl w:val="A5B47BF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FD1348"/>
    <w:multiLevelType w:val="hybridMultilevel"/>
    <w:tmpl w:val="D08AF35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276F7C6F"/>
    <w:multiLevelType w:val="hybridMultilevel"/>
    <w:tmpl w:val="8A7C2C92"/>
    <w:lvl w:ilvl="0" w:tplc="89C85F4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2EBE6579"/>
    <w:multiLevelType w:val="hybridMultilevel"/>
    <w:tmpl w:val="73F062BE"/>
    <w:lvl w:ilvl="0" w:tplc="CDF6FEE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2FF34573"/>
    <w:multiLevelType w:val="hybridMultilevel"/>
    <w:tmpl w:val="3E40A238"/>
    <w:lvl w:ilvl="0" w:tplc="A84E224A">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7B72192"/>
    <w:multiLevelType w:val="hybridMultilevel"/>
    <w:tmpl w:val="81E23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417A2"/>
    <w:multiLevelType w:val="hybridMultilevel"/>
    <w:tmpl w:val="21AC0998"/>
    <w:lvl w:ilvl="0" w:tplc="90A22DAA">
      <w:start w:val="3"/>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5">
    <w:nsid w:val="3BDF18BA"/>
    <w:multiLevelType w:val="hybridMultilevel"/>
    <w:tmpl w:val="A6963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F334BDB"/>
    <w:multiLevelType w:val="multilevel"/>
    <w:tmpl w:val="AD38CC04"/>
    <w:lvl w:ilvl="0">
      <w:start w:val="2"/>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3FB82445"/>
    <w:multiLevelType w:val="hybridMultilevel"/>
    <w:tmpl w:val="F7A886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45AB00D2"/>
    <w:multiLevelType w:val="hybridMultilevel"/>
    <w:tmpl w:val="ECD072A8"/>
    <w:lvl w:ilvl="0" w:tplc="0419000F">
      <w:start w:val="1"/>
      <w:numFmt w:val="decimal"/>
      <w:lvlText w:val="%1."/>
      <w:lvlJc w:val="left"/>
      <w:pPr>
        <w:ind w:left="720" w:hanging="360"/>
      </w:pPr>
      <w:rPr>
        <w:rFonts w:cs="Times New Roman" w:hint="default"/>
      </w:rPr>
    </w:lvl>
    <w:lvl w:ilvl="1" w:tplc="FE0A78DA">
      <w:start w:val="1"/>
      <w:numFmt w:val="decimal"/>
      <w:lvlText w:val="%2."/>
      <w:lvlJc w:val="left"/>
      <w:pPr>
        <w:ind w:left="1440" w:hanging="360"/>
      </w:pPr>
      <w:rPr>
        <w:rFonts w:cs="Times New Roman" w:hint="default"/>
        <w:sz w:val="22"/>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7571607"/>
    <w:multiLevelType w:val="multilevel"/>
    <w:tmpl w:val="3BD231CA"/>
    <w:lvl w:ilvl="0">
      <w:start w:val="1"/>
      <w:numFmt w:val="upperRoman"/>
      <w:lvlText w:val="%1."/>
      <w:lvlJc w:val="left"/>
      <w:pPr>
        <w:ind w:left="1724" w:hanging="72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804" w:hanging="180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3164" w:hanging="2160"/>
      </w:pPr>
      <w:rPr>
        <w:rFonts w:hint="default"/>
      </w:rPr>
    </w:lvl>
  </w:abstractNum>
  <w:abstractNum w:abstractNumId="30">
    <w:nsid w:val="48344211"/>
    <w:multiLevelType w:val="multilevel"/>
    <w:tmpl w:val="AD38CC04"/>
    <w:lvl w:ilvl="0">
      <w:start w:val="2"/>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1">
    <w:nsid w:val="4C3B2C89"/>
    <w:multiLevelType w:val="multilevel"/>
    <w:tmpl w:val="636E0D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B05720"/>
    <w:multiLevelType w:val="hybridMultilevel"/>
    <w:tmpl w:val="7EEEE2D8"/>
    <w:lvl w:ilvl="0" w:tplc="B25CEF7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nsid w:val="4FD610C6"/>
    <w:multiLevelType w:val="hybridMultilevel"/>
    <w:tmpl w:val="ECAAC650"/>
    <w:lvl w:ilvl="0" w:tplc="51E65AC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4">
    <w:nsid w:val="50010208"/>
    <w:multiLevelType w:val="hybridMultilevel"/>
    <w:tmpl w:val="1500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3C043C"/>
    <w:multiLevelType w:val="hybridMultilevel"/>
    <w:tmpl w:val="8DD22EEA"/>
    <w:lvl w:ilvl="0" w:tplc="CD769F74">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6">
    <w:nsid w:val="527A6067"/>
    <w:multiLevelType w:val="multilevel"/>
    <w:tmpl w:val="53F698A2"/>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7">
    <w:nsid w:val="589C255F"/>
    <w:multiLevelType w:val="hybridMultilevel"/>
    <w:tmpl w:val="2B4C60EE"/>
    <w:lvl w:ilvl="0" w:tplc="E6F01CF2">
      <w:start w:val="1"/>
      <w:numFmt w:val="bullet"/>
      <w:lvlText w:val=""/>
      <w:lvlJc w:val="left"/>
      <w:pPr>
        <w:ind w:left="214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1069"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6F46E6"/>
    <w:multiLevelType w:val="hybridMultilevel"/>
    <w:tmpl w:val="F4A28F0C"/>
    <w:lvl w:ilvl="0" w:tplc="A84E224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FD6A6B"/>
    <w:multiLevelType w:val="hybridMultilevel"/>
    <w:tmpl w:val="AEDE2A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5FB97B01"/>
    <w:multiLevelType w:val="hybridMultilevel"/>
    <w:tmpl w:val="E9A4C57C"/>
    <w:lvl w:ilvl="0" w:tplc="13E21B3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9984C15"/>
    <w:multiLevelType w:val="hybridMultilevel"/>
    <w:tmpl w:val="FE50E6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7A4E61"/>
    <w:multiLevelType w:val="hybridMultilevel"/>
    <w:tmpl w:val="6C16219A"/>
    <w:lvl w:ilvl="0" w:tplc="A84E224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60197"/>
    <w:multiLevelType w:val="multilevel"/>
    <w:tmpl w:val="4E3852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F62011"/>
    <w:multiLevelType w:val="hybridMultilevel"/>
    <w:tmpl w:val="A6B262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78B62D9B"/>
    <w:multiLevelType w:val="hybridMultilevel"/>
    <w:tmpl w:val="BD84E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4621FF"/>
    <w:multiLevelType w:val="multilevel"/>
    <w:tmpl w:val="EBC0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F1397"/>
    <w:multiLevelType w:val="hybridMultilevel"/>
    <w:tmpl w:val="893064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E7353E4"/>
    <w:multiLevelType w:val="hybridMultilevel"/>
    <w:tmpl w:val="75D26982"/>
    <w:lvl w:ilvl="0" w:tplc="FE0A78DA">
      <w:start w:val="1"/>
      <w:numFmt w:val="decimal"/>
      <w:lvlText w:val="%1."/>
      <w:lvlJc w:val="left"/>
      <w:pPr>
        <w:ind w:left="765" w:hanging="360"/>
      </w:pPr>
      <w:rPr>
        <w:rFonts w:cs="Times New Roman"/>
        <w:sz w:val="22"/>
      </w:rPr>
    </w:lvl>
    <w:lvl w:ilvl="1" w:tplc="0419000F">
      <w:start w:val="1"/>
      <w:numFmt w:val="decimal"/>
      <w:lvlText w:val="%2."/>
      <w:lvlJc w:val="left"/>
      <w:pPr>
        <w:tabs>
          <w:tab w:val="num" w:pos="360"/>
        </w:tabs>
        <w:ind w:left="360" w:hanging="360"/>
      </w:pPr>
      <w:rPr>
        <w:rFonts w:cs="Times New Roman"/>
        <w:sz w:val="22"/>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8"/>
  </w:num>
  <w:num w:numId="3">
    <w:abstractNumId w:val="48"/>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37"/>
  </w:num>
  <w:num w:numId="9">
    <w:abstractNumId w:val="25"/>
  </w:num>
  <w:num w:numId="1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0"/>
  </w:num>
  <w:num w:numId="14">
    <w:abstractNumId w:val="7"/>
  </w:num>
  <w:num w:numId="15">
    <w:abstractNumId w:val="34"/>
  </w:num>
  <w:num w:numId="16">
    <w:abstractNumId w:val="5"/>
  </w:num>
  <w:num w:numId="17">
    <w:abstractNumId w:val="33"/>
  </w:num>
  <w:num w:numId="18">
    <w:abstractNumId w:val="32"/>
  </w:num>
  <w:num w:numId="19">
    <w:abstractNumId w:val="17"/>
  </w:num>
  <w:num w:numId="20">
    <w:abstractNumId w:val="10"/>
  </w:num>
  <w:num w:numId="21">
    <w:abstractNumId w:val="39"/>
  </w:num>
  <w:num w:numId="22">
    <w:abstractNumId w:val="2"/>
  </w:num>
  <w:num w:numId="23">
    <w:abstractNumId w:val="46"/>
  </w:num>
  <w:num w:numId="24">
    <w:abstractNumId w:val="27"/>
  </w:num>
  <w:num w:numId="25">
    <w:abstractNumId w:val="11"/>
  </w:num>
  <w:num w:numId="26">
    <w:abstractNumId w:val="19"/>
  </w:num>
  <w:num w:numId="27">
    <w:abstractNumId w:val="1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4"/>
  </w:num>
  <w:num w:numId="31">
    <w:abstractNumId w:val="21"/>
  </w:num>
  <w:num w:numId="32">
    <w:abstractNumId w:val="31"/>
  </w:num>
  <w:num w:numId="33">
    <w:abstractNumId w:val="14"/>
  </w:num>
  <w:num w:numId="34">
    <w:abstractNumId w:val="4"/>
  </w:num>
  <w:num w:numId="35">
    <w:abstractNumId w:val="1"/>
  </w:num>
  <w:num w:numId="36">
    <w:abstractNumId w:val="3"/>
  </w:num>
  <w:num w:numId="37">
    <w:abstractNumId w:val="43"/>
  </w:num>
  <w:num w:numId="38">
    <w:abstractNumId w:val="44"/>
  </w:num>
  <w:num w:numId="39">
    <w:abstractNumId w:val="12"/>
  </w:num>
  <w:num w:numId="40">
    <w:abstractNumId w:val="41"/>
  </w:num>
  <w:num w:numId="41">
    <w:abstractNumId w:val="45"/>
  </w:num>
  <w:num w:numId="42">
    <w:abstractNumId w:val="38"/>
  </w:num>
  <w:num w:numId="43">
    <w:abstractNumId w:val="42"/>
  </w:num>
  <w:num w:numId="44">
    <w:abstractNumId w:val="22"/>
  </w:num>
  <w:num w:numId="45">
    <w:abstractNumId w:val="36"/>
  </w:num>
  <w:num w:numId="46">
    <w:abstractNumId w:val="23"/>
  </w:num>
  <w:num w:numId="47">
    <w:abstractNumId w:val="30"/>
  </w:num>
  <w:num w:numId="48">
    <w:abstractNumId w:val="2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A2B"/>
    <w:rsid w:val="0000187F"/>
    <w:rsid w:val="00002F04"/>
    <w:rsid w:val="0000410F"/>
    <w:rsid w:val="000115AE"/>
    <w:rsid w:val="000217CE"/>
    <w:rsid w:val="00037D15"/>
    <w:rsid w:val="00055ADE"/>
    <w:rsid w:val="00056733"/>
    <w:rsid w:val="00065B80"/>
    <w:rsid w:val="00067E30"/>
    <w:rsid w:val="00084F3C"/>
    <w:rsid w:val="00091609"/>
    <w:rsid w:val="0009173F"/>
    <w:rsid w:val="00093198"/>
    <w:rsid w:val="000969BC"/>
    <w:rsid w:val="000A26A6"/>
    <w:rsid w:val="000A78AF"/>
    <w:rsid w:val="000C0289"/>
    <w:rsid w:val="000C47B7"/>
    <w:rsid w:val="000C707D"/>
    <w:rsid w:val="000E01F2"/>
    <w:rsid w:val="000E2815"/>
    <w:rsid w:val="000E2D06"/>
    <w:rsid w:val="000E3D2E"/>
    <w:rsid w:val="000E4DC3"/>
    <w:rsid w:val="000F2429"/>
    <w:rsid w:val="000F396E"/>
    <w:rsid w:val="000F41B1"/>
    <w:rsid w:val="00102E03"/>
    <w:rsid w:val="0010379B"/>
    <w:rsid w:val="00113550"/>
    <w:rsid w:val="00113D35"/>
    <w:rsid w:val="00121B3A"/>
    <w:rsid w:val="00123CC4"/>
    <w:rsid w:val="00135A36"/>
    <w:rsid w:val="00135D61"/>
    <w:rsid w:val="00145AD0"/>
    <w:rsid w:val="0015183C"/>
    <w:rsid w:val="00154D5E"/>
    <w:rsid w:val="00165D63"/>
    <w:rsid w:val="00176F59"/>
    <w:rsid w:val="001809FC"/>
    <w:rsid w:val="00191E9E"/>
    <w:rsid w:val="001961F8"/>
    <w:rsid w:val="00196B48"/>
    <w:rsid w:val="001A0DBC"/>
    <w:rsid w:val="001A0E75"/>
    <w:rsid w:val="001A1161"/>
    <w:rsid w:val="001A2A26"/>
    <w:rsid w:val="001A3FEC"/>
    <w:rsid w:val="001A65B2"/>
    <w:rsid w:val="001A7958"/>
    <w:rsid w:val="001B2418"/>
    <w:rsid w:val="001B3101"/>
    <w:rsid w:val="001B46E8"/>
    <w:rsid w:val="001B4E58"/>
    <w:rsid w:val="001C0101"/>
    <w:rsid w:val="001C0D29"/>
    <w:rsid w:val="001D2693"/>
    <w:rsid w:val="001E041F"/>
    <w:rsid w:val="001E0FA1"/>
    <w:rsid w:val="001F0C6F"/>
    <w:rsid w:val="001F20DF"/>
    <w:rsid w:val="001F350B"/>
    <w:rsid w:val="001F3A0A"/>
    <w:rsid w:val="001F5752"/>
    <w:rsid w:val="00201327"/>
    <w:rsid w:val="00202B9F"/>
    <w:rsid w:val="00207987"/>
    <w:rsid w:val="00207BF8"/>
    <w:rsid w:val="00210E7A"/>
    <w:rsid w:val="00211C75"/>
    <w:rsid w:val="0021587C"/>
    <w:rsid w:val="0022012B"/>
    <w:rsid w:val="00220A1C"/>
    <w:rsid w:val="00233568"/>
    <w:rsid w:val="00242E6A"/>
    <w:rsid w:val="0024621B"/>
    <w:rsid w:val="002473F7"/>
    <w:rsid w:val="0025116B"/>
    <w:rsid w:val="00256385"/>
    <w:rsid w:val="00261542"/>
    <w:rsid w:val="00264EFA"/>
    <w:rsid w:val="002713AD"/>
    <w:rsid w:val="00271667"/>
    <w:rsid w:val="002774C1"/>
    <w:rsid w:val="00280C93"/>
    <w:rsid w:val="002A0458"/>
    <w:rsid w:val="002A1EE1"/>
    <w:rsid w:val="002C692F"/>
    <w:rsid w:val="002D42F1"/>
    <w:rsid w:val="002D4BDE"/>
    <w:rsid w:val="002D6857"/>
    <w:rsid w:val="002E36C1"/>
    <w:rsid w:val="00302C8A"/>
    <w:rsid w:val="00303944"/>
    <w:rsid w:val="003054E1"/>
    <w:rsid w:val="00312113"/>
    <w:rsid w:val="003134FA"/>
    <w:rsid w:val="0033214A"/>
    <w:rsid w:val="00332EEF"/>
    <w:rsid w:val="0033696A"/>
    <w:rsid w:val="0034095F"/>
    <w:rsid w:val="0034134E"/>
    <w:rsid w:val="00342AC7"/>
    <w:rsid w:val="00351A05"/>
    <w:rsid w:val="003611B0"/>
    <w:rsid w:val="0036185C"/>
    <w:rsid w:val="003651B7"/>
    <w:rsid w:val="00367DE6"/>
    <w:rsid w:val="00374C21"/>
    <w:rsid w:val="00376608"/>
    <w:rsid w:val="00380973"/>
    <w:rsid w:val="00381B12"/>
    <w:rsid w:val="003825BF"/>
    <w:rsid w:val="0039331B"/>
    <w:rsid w:val="003A3A65"/>
    <w:rsid w:val="003A706E"/>
    <w:rsid w:val="003D082B"/>
    <w:rsid w:val="003D429B"/>
    <w:rsid w:val="003D57D5"/>
    <w:rsid w:val="003E0F4A"/>
    <w:rsid w:val="003E373B"/>
    <w:rsid w:val="00411550"/>
    <w:rsid w:val="004256B7"/>
    <w:rsid w:val="00431C26"/>
    <w:rsid w:val="0044086F"/>
    <w:rsid w:val="00443488"/>
    <w:rsid w:val="004459A9"/>
    <w:rsid w:val="00452A05"/>
    <w:rsid w:val="0045666A"/>
    <w:rsid w:val="00457F11"/>
    <w:rsid w:val="004663E8"/>
    <w:rsid w:val="00467823"/>
    <w:rsid w:val="00476C63"/>
    <w:rsid w:val="0049689C"/>
    <w:rsid w:val="004A4284"/>
    <w:rsid w:val="004B1DC1"/>
    <w:rsid w:val="004B7ECC"/>
    <w:rsid w:val="004C2B24"/>
    <w:rsid w:val="004C3E89"/>
    <w:rsid w:val="004E0F80"/>
    <w:rsid w:val="004F0346"/>
    <w:rsid w:val="00504DEF"/>
    <w:rsid w:val="00510489"/>
    <w:rsid w:val="00520919"/>
    <w:rsid w:val="00521DDA"/>
    <w:rsid w:val="00526A10"/>
    <w:rsid w:val="00536D2D"/>
    <w:rsid w:val="00545C96"/>
    <w:rsid w:val="00553CE3"/>
    <w:rsid w:val="005675B3"/>
    <w:rsid w:val="005709DF"/>
    <w:rsid w:val="00574145"/>
    <w:rsid w:val="005749FF"/>
    <w:rsid w:val="0058172B"/>
    <w:rsid w:val="00582F23"/>
    <w:rsid w:val="00592778"/>
    <w:rsid w:val="005934B7"/>
    <w:rsid w:val="00594972"/>
    <w:rsid w:val="005975EF"/>
    <w:rsid w:val="005A3D48"/>
    <w:rsid w:val="005A4AF8"/>
    <w:rsid w:val="005A5E0B"/>
    <w:rsid w:val="005A6DFE"/>
    <w:rsid w:val="005A7719"/>
    <w:rsid w:val="005B6AB0"/>
    <w:rsid w:val="005B6B52"/>
    <w:rsid w:val="005C142B"/>
    <w:rsid w:val="005C19B6"/>
    <w:rsid w:val="005D0BA0"/>
    <w:rsid w:val="005D270D"/>
    <w:rsid w:val="005D36E6"/>
    <w:rsid w:val="005D5BF8"/>
    <w:rsid w:val="005D679E"/>
    <w:rsid w:val="005E4FD0"/>
    <w:rsid w:val="005E5EF0"/>
    <w:rsid w:val="005E7C76"/>
    <w:rsid w:val="005F3645"/>
    <w:rsid w:val="005F59C7"/>
    <w:rsid w:val="00600F80"/>
    <w:rsid w:val="00602D76"/>
    <w:rsid w:val="00610990"/>
    <w:rsid w:val="00614307"/>
    <w:rsid w:val="00615024"/>
    <w:rsid w:val="00625C86"/>
    <w:rsid w:val="006304CF"/>
    <w:rsid w:val="006327A8"/>
    <w:rsid w:val="006356D8"/>
    <w:rsid w:val="00635F22"/>
    <w:rsid w:val="00642B6E"/>
    <w:rsid w:val="0064365D"/>
    <w:rsid w:val="00646E4A"/>
    <w:rsid w:val="00665B0C"/>
    <w:rsid w:val="0067428C"/>
    <w:rsid w:val="006772D1"/>
    <w:rsid w:val="00677511"/>
    <w:rsid w:val="00685B92"/>
    <w:rsid w:val="00686241"/>
    <w:rsid w:val="00696C98"/>
    <w:rsid w:val="0069733B"/>
    <w:rsid w:val="006A2B84"/>
    <w:rsid w:val="006B2F66"/>
    <w:rsid w:val="006C760A"/>
    <w:rsid w:val="006D2F2D"/>
    <w:rsid w:val="006F1356"/>
    <w:rsid w:val="006F28C0"/>
    <w:rsid w:val="006F588B"/>
    <w:rsid w:val="00716B26"/>
    <w:rsid w:val="00726685"/>
    <w:rsid w:val="00726E51"/>
    <w:rsid w:val="007310E3"/>
    <w:rsid w:val="00734B0A"/>
    <w:rsid w:val="00737577"/>
    <w:rsid w:val="0074041D"/>
    <w:rsid w:val="0074188B"/>
    <w:rsid w:val="00742C9A"/>
    <w:rsid w:val="00746DB6"/>
    <w:rsid w:val="00761133"/>
    <w:rsid w:val="007637D4"/>
    <w:rsid w:val="00763AFC"/>
    <w:rsid w:val="007714AA"/>
    <w:rsid w:val="00777C7E"/>
    <w:rsid w:val="00782316"/>
    <w:rsid w:val="00783B61"/>
    <w:rsid w:val="00784F00"/>
    <w:rsid w:val="00786C7F"/>
    <w:rsid w:val="00792D30"/>
    <w:rsid w:val="007A229C"/>
    <w:rsid w:val="007A2F31"/>
    <w:rsid w:val="007A680E"/>
    <w:rsid w:val="007C2A33"/>
    <w:rsid w:val="007C5507"/>
    <w:rsid w:val="007D3565"/>
    <w:rsid w:val="007D6FA5"/>
    <w:rsid w:val="007D798E"/>
    <w:rsid w:val="007F1666"/>
    <w:rsid w:val="007F4BB6"/>
    <w:rsid w:val="007F6433"/>
    <w:rsid w:val="00804C58"/>
    <w:rsid w:val="00804E9F"/>
    <w:rsid w:val="00813956"/>
    <w:rsid w:val="00820956"/>
    <w:rsid w:val="00822B36"/>
    <w:rsid w:val="00826C50"/>
    <w:rsid w:val="00831307"/>
    <w:rsid w:val="008321FC"/>
    <w:rsid w:val="008413BC"/>
    <w:rsid w:val="00843437"/>
    <w:rsid w:val="00851212"/>
    <w:rsid w:val="00853001"/>
    <w:rsid w:val="00853B16"/>
    <w:rsid w:val="00854D03"/>
    <w:rsid w:val="00855E67"/>
    <w:rsid w:val="008606BA"/>
    <w:rsid w:val="00863871"/>
    <w:rsid w:val="008654D5"/>
    <w:rsid w:val="008670FF"/>
    <w:rsid w:val="0086799D"/>
    <w:rsid w:val="00870C8E"/>
    <w:rsid w:val="00881A03"/>
    <w:rsid w:val="00887C44"/>
    <w:rsid w:val="00890C6E"/>
    <w:rsid w:val="00893F3C"/>
    <w:rsid w:val="008943B6"/>
    <w:rsid w:val="00896BF3"/>
    <w:rsid w:val="008B060F"/>
    <w:rsid w:val="008B499A"/>
    <w:rsid w:val="008C3C65"/>
    <w:rsid w:val="008C4B58"/>
    <w:rsid w:val="008C5CF3"/>
    <w:rsid w:val="008D16A1"/>
    <w:rsid w:val="008D27BD"/>
    <w:rsid w:val="008D2E64"/>
    <w:rsid w:val="008D338C"/>
    <w:rsid w:val="008D3AF2"/>
    <w:rsid w:val="008D5801"/>
    <w:rsid w:val="008E2C7E"/>
    <w:rsid w:val="00905B77"/>
    <w:rsid w:val="00906512"/>
    <w:rsid w:val="00906F54"/>
    <w:rsid w:val="0090770C"/>
    <w:rsid w:val="00910E2F"/>
    <w:rsid w:val="009113B3"/>
    <w:rsid w:val="009174E2"/>
    <w:rsid w:val="00917A93"/>
    <w:rsid w:val="00923FFF"/>
    <w:rsid w:val="009240E5"/>
    <w:rsid w:val="00925750"/>
    <w:rsid w:val="009307F0"/>
    <w:rsid w:val="00933DA2"/>
    <w:rsid w:val="00934785"/>
    <w:rsid w:val="00945A1F"/>
    <w:rsid w:val="00950979"/>
    <w:rsid w:val="009513CB"/>
    <w:rsid w:val="00953108"/>
    <w:rsid w:val="00961253"/>
    <w:rsid w:val="00963E07"/>
    <w:rsid w:val="00967336"/>
    <w:rsid w:val="00972EBA"/>
    <w:rsid w:val="00987CE0"/>
    <w:rsid w:val="00991F4F"/>
    <w:rsid w:val="00994CBC"/>
    <w:rsid w:val="009962D9"/>
    <w:rsid w:val="009A189F"/>
    <w:rsid w:val="009A20A0"/>
    <w:rsid w:val="009A255A"/>
    <w:rsid w:val="009A3C9C"/>
    <w:rsid w:val="009A485A"/>
    <w:rsid w:val="009B47B1"/>
    <w:rsid w:val="009C1EBE"/>
    <w:rsid w:val="009C6739"/>
    <w:rsid w:val="009E48F4"/>
    <w:rsid w:val="00A041F6"/>
    <w:rsid w:val="00A06E9E"/>
    <w:rsid w:val="00A15209"/>
    <w:rsid w:val="00A22840"/>
    <w:rsid w:val="00A22F00"/>
    <w:rsid w:val="00A34951"/>
    <w:rsid w:val="00A36912"/>
    <w:rsid w:val="00A529E9"/>
    <w:rsid w:val="00A55A17"/>
    <w:rsid w:val="00A57735"/>
    <w:rsid w:val="00A63DBD"/>
    <w:rsid w:val="00A64441"/>
    <w:rsid w:val="00A709B9"/>
    <w:rsid w:val="00A7192C"/>
    <w:rsid w:val="00AA7EEB"/>
    <w:rsid w:val="00AB061E"/>
    <w:rsid w:val="00AB12A3"/>
    <w:rsid w:val="00AB41BE"/>
    <w:rsid w:val="00AC2E7C"/>
    <w:rsid w:val="00AC3F3F"/>
    <w:rsid w:val="00AE0D3B"/>
    <w:rsid w:val="00AE7C0A"/>
    <w:rsid w:val="00AF7859"/>
    <w:rsid w:val="00B00671"/>
    <w:rsid w:val="00B20144"/>
    <w:rsid w:val="00B2097C"/>
    <w:rsid w:val="00B2398E"/>
    <w:rsid w:val="00B319C7"/>
    <w:rsid w:val="00B37002"/>
    <w:rsid w:val="00B43135"/>
    <w:rsid w:val="00B503CA"/>
    <w:rsid w:val="00B52F56"/>
    <w:rsid w:val="00B54A2B"/>
    <w:rsid w:val="00B555E4"/>
    <w:rsid w:val="00B63919"/>
    <w:rsid w:val="00B74B0F"/>
    <w:rsid w:val="00B76852"/>
    <w:rsid w:val="00B77D26"/>
    <w:rsid w:val="00B80CCE"/>
    <w:rsid w:val="00B81721"/>
    <w:rsid w:val="00B820C6"/>
    <w:rsid w:val="00B836A4"/>
    <w:rsid w:val="00B83CE4"/>
    <w:rsid w:val="00B8454B"/>
    <w:rsid w:val="00B874CA"/>
    <w:rsid w:val="00BA0048"/>
    <w:rsid w:val="00BA0EAA"/>
    <w:rsid w:val="00BA1FCA"/>
    <w:rsid w:val="00BA31F9"/>
    <w:rsid w:val="00BA68FE"/>
    <w:rsid w:val="00BA7961"/>
    <w:rsid w:val="00BA7E6B"/>
    <w:rsid w:val="00BB1153"/>
    <w:rsid w:val="00BB1176"/>
    <w:rsid w:val="00BB32CF"/>
    <w:rsid w:val="00BB7AB9"/>
    <w:rsid w:val="00BC3A06"/>
    <w:rsid w:val="00BF0878"/>
    <w:rsid w:val="00BF3B09"/>
    <w:rsid w:val="00C07AB0"/>
    <w:rsid w:val="00C34882"/>
    <w:rsid w:val="00C36CAC"/>
    <w:rsid w:val="00C42511"/>
    <w:rsid w:val="00C45086"/>
    <w:rsid w:val="00C46C87"/>
    <w:rsid w:val="00C52422"/>
    <w:rsid w:val="00C52A61"/>
    <w:rsid w:val="00C547B4"/>
    <w:rsid w:val="00C54977"/>
    <w:rsid w:val="00C62355"/>
    <w:rsid w:val="00C64726"/>
    <w:rsid w:val="00C65AA7"/>
    <w:rsid w:val="00C702EA"/>
    <w:rsid w:val="00C72E00"/>
    <w:rsid w:val="00C7416A"/>
    <w:rsid w:val="00C756D2"/>
    <w:rsid w:val="00C836A4"/>
    <w:rsid w:val="00C86407"/>
    <w:rsid w:val="00C87FD1"/>
    <w:rsid w:val="00C93E12"/>
    <w:rsid w:val="00C95AB5"/>
    <w:rsid w:val="00CA1DE0"/>
    <w:rsid w:val="00CA78F5"/>
    <w:rsid w:val="00CB3D58"/>
    <w:rsid w:val="00CB6E55"/>
    <w:rsid w:val="00CB7D4A"/>
    <w:rsid w:val="00CC390D"/>
    <w:rsid w:val="00CC6719"/>
    <w:rsid w:val="00CD1357"/>
    <w:rsid w:val="00CD4447"/>
    <w:rsid w:val="00CD6F11"/>
    <w:rsid w:val="00CE168C"/>
    <w:rsid w:val="00CE3CCA"/>
    <w:rsid w:val="00CE5890"/>
    <w:rsid w:val="00CE5907"/>
    <w:rsid w:val="00CF468C"/>
    <w:rsid w:val="00D003E5"/>
    <w:rsid w:val="00D16664"/>
    <w:rsid w:val="00D17300"/>
    <w:rsid w:val="00D232E0"/>
    <w:rsid w:val="00D506A8"/>
    <w:rsid w:val="00D50DFD"/>
    <w:rsid w:val="00D50ECE"/>
    <w:rsid w:val="00D527CE"/>
    <w:rsid w:val="00D527FA"/>
    <w:rsid w:val="00D6500B"/>
    <w:rsid w:val="00D670B8"/>
    <w:rsid w:val="00D81264"/>
    <w:rsid w:val="00D81440"/>
    <w:rsid w:val="00D82E7E"/>
    <w:rsid w:val="00D83ECC"/>
    <w:rsid w:val="00D84495"/>
    <w:rsid w:val="00D87D97"/>
    <w:rsid w:val="00D966D5"/>
    <w:rsid w:val="00DA34CF"/>
    <w:rsid w:val="00DB196A"/>
    <w:rsid w:val="00DB58A0"/>
    <w:rsid w:val="00DE0C89"/>
    <w:rsid w:val="00DE1105"/>
    <w:rsid w:val="00DE1D7D"/>
    <w:rsid w:val="00DE61D2"/>
    <w:rsid w:val="00DE743B"/>
    <w:rsid w:val="00DF125F"/>
    <w:rsid w:val="00DF5C72"/>
    <w:rsid w:val="00E03093"/>
    <w:rsid w:val="00E11251"/>
    <w:rsid w:val="00E15712"/>
    <w:rsid w:val="00E23179"/>
    <w:rsid w:val="00E34E9B"/>
    <w:rsid w:val="00E444ED"/>
    <w:rsid w:val="00E46B78"/>
    <w:rsid w:val="00E54856"/>
    <w:rsid w:val="00E63BB2"/>
    <w:rsid w:val="00E74485"/>
    <w:rsid w:val="00E81D5F"/>
    <w:rsid w:val="00E96A0A"/>
    <w:rsid w:val="00EA7573"/>
    <w:rsid w:val="00EB11DC"/>
    <w:rsid w:val="00EC3578"/>
    <w:rsid w:val="00EC5393"/>
    <w:rsid w:val="00EC566B"/>
    <w:rsid w:val="00ED127E"/>
    <w:rsid w:val="00ED1F3D"/>
    <w:rsid w:val="00ED3457"/>
    <w:rsid w:val="00ED3AF0"/>
    <w:rsid w:val="00EF4552"/>
    <w:rsid w:val="00F01206"/>
    <w:rsid w:val="00F03E86"/>
    <w:rsid w:val="00F1372B"/>
    <w:rsid w:val="00F14F31"/>
    <w:rsid w:val="00F160CA"/>
    <w:rsid w:val="00F16F00"/>
    <w:rsid w:val="00F24843"/>
    <w:rsid w:val="00F251A8"/>
    <w:rsid w:val="00F32C12"/>
    <w:rsid w:val="00F34A40"/>
    <w:rsid w:val="00F36877"/>
    <w:rsid w:val="00F37DA0"/>
    <w:rsid w:val="00F41FCA"/>
    <w:rsid w:val="00F50BDD"/>
    <w:rsid w:val="00F50C4F"/>
    <w:rsid w:val="00F51D69"/>
    <w:rsid w:val="00F60D63"/>
    <w:rsid w:val="00F65144"/>
    <w:rsid w:val="00F67761"/>
    <w:rsid w:val="00F75E68"/>
    <w:rsid w:val="00F81AF1"/>
    <w:rsid w:val="00F84A0A"/>
    <w:rsid w:val="00F862C2"/>
    <w:rsid w:val="00F877CF"/>
    <w:rsid w:val="00FA43EA"/>
    <w:rsid w:val="00FA65BE"/>
    <w:rsid w:val="00FB0756"/>
    <w:rsid w:val="00FB1C7C"/>
    <w:rsid w:val="00FB4FA3"/>
    <w:rsid w:val="00FB5806"/>
    <w:rsid w:val="00FB7639"/>
    <w:rsid w:val="00FC1FD1"/>
    <w:rsid w:val="00FC62F1"/>
    <w:rsid w:val="00FD6E70"/>
    <w:rsid w:val="00FD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15FE42-9A71-4BA8-8B14-DE8DC948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2B"/>
    <w:pPr>
      <w:spacing w:after="200" w:line="276" w:lineRule="auto"/>
    </w:pPr>
    <w:rPr>
      <w:sz w:val="22"/>
      <w:szCs w:val="22"/>
      <w:lang w:eastAsia="en-US"/>
    </w:rPr>
  </w:style>
  <w:style w:type="paragraph" w:styleId="1">
    <w:name w:val="heading 1"/>
    <w:basedOn w:val="a"/>
    <w:next w:val="a"/>
    <w:link w:val="10"/>
    <w:uiPriority w:val="99"/>
    <w:qFormat/>
    <w:rsid w:val="00303944"/>
    <w:pPr>
      <w:keepNext/>
      <w:spacing w:after="0" w:line="240" w:lineRule="auto"/>
      <w:jc w:val="center"/>
      <w:outlineLvl w:val="0"/>
    </w:pPr>
    <w:rPr>
      <w:rFonts w:ascii="Times New Roman" w:eastAsia="Times New Roman" w:hAnsi="Times New Roman"/>
      <w:b/>
      <w:sz w:val="28"/>
      <w:szCs w:val="20"/>
      <w:lang w:eastAsia="ru-RU"/>
    </w:rPr>
  </w:style>
  <w:style w:type="paragraph" w:styleId="3">
    <w:name w:val="heading 3"/>
    <w:basedOn w:val="a"/>
    <w:next w:val="a"/>
    <w:link w:val="30"/>
    <w:uiPriority w:val="99"/>
    <w:qFormat/>
    <w:rsid w:val="008D16A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3944"/>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8D16A1"/>
    <w:rPr>
      <w:rFonts w:ascii="Cambria" w:hAnsi="Cambria" w:cs="Times New Roman"/>
      <w:b/>
      <w:bCs/>
      <w:color w:val="4F81BD"/>
    </w:rPr>
  </w:style>
  <w:style w:type="paragraph" w:styleId="a3">
    <w:name w:val="Balloon Text"/>
    <w:basedOn w:val="a"/>
    <w:link w:val="a4"/>
    <w:uiPriority w:val="99"/>
    <w:semiHidden/>
    <w:rsid w:val="00B54A2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54A2B"/>
    <w:rPr>
      <w:rFonts w:ascii="Tahoma" w:hAnsi="Tahoma" w:cs="Tahoma"/>
      <w:sz w:val="16"/>
      <w:szCs w:val="16"/>
    </w:rPr>
  </w:style>
  <w:style w:type="paragraph" w:customStyle="1" w:styleId="11">
    <w:name w:val="Абзац списка1"/>
    <w:basedOn w:val="a"/>
    <w:uiPriority w:val="99"/>
    <w:rsid w:val="00B54A2B"/>
    <w:pPr>
      <w:ind w:left="720"/>
      <w:contextualSpacing/>
    </w:pPr>
    <w:rPr>
      <w:rFonts w:eastAsia="Times New Roman"/>
    </w:rPr>
  </w:style>
  <w:style w:type="character" w:customStyle="1" w:styleId="FontStyle19">
    <w:name w:val="Font Style19"/>
    <w:uiPriority w:val="99"/>
    <w:rsid w:val="00B54A2B"/>
    <w:rPr>
      <w:rFonts w:ascii="Times New Roman" w:hAnsi="Times New Roman"/>
      <w:sz w:val="26"/>
    </w:rPr>
  </w:style>
  <w:style w:type="paragraph" w:styleId="a5">
    <w:name w:val="Body Text Indent"/>
    <w:basedOn w:val="a"/>
    <w:link w:val="a6"/>
    <w:uiPriority w:val="99"/>
    <w:rsid w:val="00303944"/>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locked/>
    <w:rsid w:val="00303944"/>
    <w:rPr>
      <w:rFonts w:ascii="Times New Roman" w:hAnsi="Times New Roman" w:cs="Times New Roman"/>
      <w:sz w:val="24"/>
      <w:szCs w:val="24"/>
      <w:lang w:eastAsia="ru-RU"/>
    </w:rPr>
  </w:style>
  <w:style w:type="character" w:styleId="a7">
    <w:name w:val="Emphasis"/>
    <w:uiPriority w:val="99"/>
    <w:qFormat/>
    <w:rsid w:val="00303944"/>
    <w:rPr>
      <w:rFonts w:cs="Times New Roman"/>
      <w:i/>
      <w:iCs/>
    </w:rPr>
  </w:style>
  <w:style w:type="paragraph" w:styleId="a8">
    <w:name w:val="List Paragraph"/>
    <w:basedOn w:val="a"/>
    <w:uiPriority w:val="99"/>
    <w:qFormat/>
    <w:rsid w:val="00D50ECE"/>
    <w:pPr>
      <w:ind w:left="720"/>
      <w:contextualSpacing/>
    </w:pPr>
  </w:style>
  <w:style w:type="paragraph" w:styleId="a9">
    <w:name w:val="Body Text"/>
    <w:basedOn w:val="a"/>
    <w:link w:val="aa"/>
    <w:uiPriority w:val="99"/>
    <w:rsid w:val="00D50ECE"/>
    <w:pPr>
      <w:spacing w:after="120"/>
    </w:pPr>
  </w:style>
  <w:style w:type="character" w:customStyle="1" w:styleId="aa">
    <w:name w:val="Основной текст Знак"/>
    <w:link w:val="a9"/>
    <w:uiPriority w:val="99"/>
    <w:locked/>
    <w:rsid w:val="00D50ECE"/>
    <w:rPr>
      <w:rFonts w:ascii="Calibri" w:hAnsi="Calibri" w:cs="Times New Roman"/>
    </w:rPr>
  </w:style>
  <w:style w:type="paragraph" w:styleId="ab">
    <w:name w:val="Normal (Web)"/>
    <w:basedOn w:val="a"/>
    <w:uiPriority w:val="99"/>
    <w:rsid w:val="00B20144"/>
    <w:pPr>
      <w:spacing w:after="240" w:line="240" w:lineRule="auto"/>
    </w:pPr>
    <w:rPr>
      <w:rFonts w:ascii="Times New Roman" w:eastAsia="Times New Roman" w:hAnsi="Times New Roman"/>
      <w:sz w:val="24"/>
      <w:szCs w:val="24"/>
      <w:lang w:eastAsia="ru-RU"/>
    </w:rPr>
  </w:style>
  <w:style w:type="table" w:styleId="ac">
    <w:name w:val="Table Grid"/>
    <w:basedOn w:val="a1"/>
    <w:uiPriority w:val="99"/>
    <w:rsid w:val="00A04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c6c5">
    <w:name w:val="c1 c6 c5"/>
    <w:basedOn w:val="a"/>
    <w:uiPriority w:val="99"/>
    <w:rsid w:val="00ED1F3D"/>
    <w:pPr>
      <w:spacing w:before="90" w:after="90" w:line="240" w:lineRule="auto"/>
    </w:pPr>
    <w:rPr>
      <w:rFonts w:ascii="Times New Roman" w:eastAsia="Times New Roman" w:hAnsi="Times New Roman"/>
      <w:sz w:val="24"/>
      <w:szCs w:val="24"/>
      <w:lang w:eastAsia="ru-RU"/>
    </w:rPr>
  </w:style>
  <w:style w:type="character" w:customStyle="1" w:styleId="c0">
    <w:name w:val="c0"/>
    <w:uiPriority w:val="99"/>
    <w:rsid w:val="00ED1F3D"/>
    <w:rPr>
      <w:rFonts w:cs="Times New Roman"/>
    </w:rPr>
  </w:style>
  <w:style w:type="paragraph" w:styleId="ad">
    <w:name w:val="No Spacing"/>
    <w:uiPriority w:val="99"/>
    <w:qFormat/>
    <w:rsid w:val="00594972"/>
    <w:rPr>
      <w:rFonts w:eastAsia="Times New Roman"/>
      <w:sz w:val="22"/>
      <w:szCs w:val="22"/>
    </w:rPr>
  </w:style>
  <w:style w:type="paragraph" w:customStyle="1" w:styleId="12">
    <w:name w:val="Без интервала1"/>
    <w:uiPriority w:val="99"/>
    <w:rsid w:val="00594972"/>
    <w:rPr>
      <w:rFonts w:eastAsia="Times New Roman"/>
      <w:sz w:val="22"/>
      <w:szCs w:val="22"/>
    </w:rPr>
  </w:style>
  <w:style w:type="paragraph" w:styleId="ae">
    <w:name w:val="header"/>
    <w:basedOn w:val="a"/>
    <w:link w:val="af"/>
    <w:uiPriority w:val="99"/>
    <w:semiHidden/>
    <w:rsid w:val="002E36C1"/>
    <w:pPr>
      <w:tabs>
        <w:tab w:val="center" w:pos="4677"/>
        <w:tab w:val="right" w:pos="9355"/>
      </w:tabs>
      <w:spacing w:after="0" w:line="240" w:lineRule="auto"/>
    </w:pPr>
  </w:style>
  <w:style w:type="character" w:customStyle="1" w:styleId="af">
    <w:name w:val="Верхний колонтитул Знак"/>
    <w:link w:val="ae"/>
    <w:uiPriority w:val="99"/>
    <w:semiHidden/>
    <w:locked/>
    <w:rsid w:val="002E36C1"/>
    <w:rPr>
      <w:rFonts w:ascii="Calibri" w:hAnsi="Calibri" w:cs="Times New Roman"/>
    </w:rPr>
  </w:style>
  <w:style w:type="paragraph" w:styleId="af0">
    <w:name w:val="footer"/>
    <w:basedOn w:val="a"/>
    <w:link w:val="af1"/>
    <w:uiPriority w:val="99"/>
    <w:rsid w:val="002E36C1"/>
    <w:pPr>
      <w:tabs>
        <w:tab w:val="center" w:pos="4677"/>
        <w:tab w:val="right" w:pos="9355"/>
      </w:tabs>
      <w:spacing w:after="0" w:line="240" w:lineRule="auto"/>
    </w:pPr>
  </w:style>
  <w:style w:type="character" w:customStyle="1" w:styleId="af1">
    <w:name w:val="Нижний колонтитул Знак"/>
    <w:link w:val="af0"/>
    <w:uiPriority w:val="99"/>
    <w:locked/>
    <w:rsid w:val="002E36C1"/>
    <w:rPr>
      <w:rFonts w:ascii="Calibri" w:hAnsi="Calibri" w:cs="Times New Roman"/>
    </w:rPr>
  </w:style>
  <w:style w:type="paragraph" w:customStyle="1" w:styleId="13">
    <w:name w:val="Обычный1"/>
    <w:uiPriority w:val="99"/>
    <w:rsid w:val="00B874CA"/>
    <w:pPr>
      <w:suppressAutoHyphens/>
      <w:autoSpaceDE w:val="0"/>
    </w:pPr>
    <w:rPr>
      <w:rFonts w:ascii="Times New Roman" w:hAnsi="Times New Roman"/>
      <w:color w:val="000000"/>
      <w:sz w:val="24"/>
      <w:szCs w:val="24"/>
      <w:lang w:eastAsia="ar-SA"/>
    </w:rPr>
  </w:style>
  <w:style w:type="character" w:styleId="af2">
    <w:name w:val="Hyperlink"/>
    <w:uiPriority w:val="99"/>
    <w:unhideWhenUsed/>
    <w:rsid w:val="00EC566B"/>
    <w:rPr>
      <w:color w:val="0000FF"/>
      <w:u w:val="single"/>
    </w:rPr>
  </w:style>
  <w:style w:type="character" w:styleId="af3">
    <w:name w:val="FollowedHyperlink"/>
    <w:uiPriority w:val="99"/>
    <w:semiHidden/>
    <w:unhideWhenUsed/>
    <w:rsid w:val="00457F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5352">
      <w:marLeft w:val="0"/>
      <w:marRight w:val="0"/>
      <w:marTop w:val="0"/>
      <w:marBottom w:val="0"/>
      <w:divBdr>
        <w:top w:val="none" w:sz="0" w:space="0" w:color="auto"/>
        <w:left w:val="none" w:sz="0" w:space="0" w:color="auto"/>
        <w:bottom w:val="none" w:sz="0" w:space="0" w:color="auto"/>
        <w:right w:val="none" w:sz="0" w:space="0" w:color="auto"/>
      </w:divBdr>
    </w:div>
    <w:div w:id="258955860">
      <w:bodyDiv w:val="1"/>
      <w:marLeft w:val="0"/>
      <w:marRight w:val="0"/>
      <w:marTop w:val="0"/>
      <w:marBottom w:val="0"/>
      <w:divBdr>
        <w:top w:val="none" w:sz="0" w:space="0" w:color="auto"/>
        <w:left w:val="none" w:sz="0" w:space="0" w:color="auto"/>
        <w:bottom w:val="none" w:sz="0" w:space="0" w:color="auto"/>
        <w:right w:val="none" w:sz="0" w:space="0" w:color="auto"/>
      </w:divBdr>
    </w:div>
    <w:div w:id="323238816">
      <w:bodyDiv w:val="1"/>
      <w:marLeft w:val="0"/>
      <w:marRight w:val="0"/>
      <w:marTop w:val="0"/>
      <w:marBottom w:val="0"/>
      <w:divBdr>
        <w:top w:val="none" w:sz="0" w:space="0" w:color="auto"/>
        <w:left w:val="none" w:sz="0" w:space="0" w:color="auto"/>
        <w:bottom w:val="none" w:sz="0" w:space="0" w:color="auto"/>
        <w:right w:val="none" w:sz="0" w:space="0" w:color="auto"/>
      </w:divBdr>
    </w:div>
    <w:div w:id="1298028543">
      <w:bodyDiv w:val="1"/>
      <w:marLeft w:val="0"/>
      <w:marRight w:val="0"/>
      <w:marTop w:val="0"/>
      <w:marBottom w:val="0"/>
      <w:divBdr>
        <w:top w:val="none" w:sz="0" w:space="0" w:color="auto"/>
        <w:left w:val="none" w:sz="0" w:space="0" w:color="auto"/>
        <w:bottom w:val="none" w:sz="0" w:space="0" w:color="auto"/>
        <w:right w:val="none" w:sz="0" w:space="0" w:color="auto"/>
      </w:divBdr>
    </w:div>
    <w:div w:id="1802648222">
      <w:bodyDiv w:val="1"/>
      <w:marLeft w:val="0"/>
      <w:marRight w:val="0"/>
      <w:marTop w:val="0"/>
      <w:marBottom w:val="0"/>
      <w:divBdr>
        <w:top w:val="none" w:sz="0" w:space="0" w:color="auto"/>
        <w:left w:val="none" w:sz="0" w:space="0" w:color="auto"/>
        <w:bottom w:val="none" w:sz="0" w:space="0" w:color="auto"/>
        <w:right w:val="none" w:sz="0" w:space="0" w:color="auto"/>
      </w:divBdr>
    </w:div>
    <w:div w:id="20974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082;&#1088;&#1072;&#1089;&#1076;&#1086;&#1091;282.&#1088;&#1092;" TargetMode="External"/><Relationship Id="rId4" Type="http://schemas.openxmlformats.org/officeDocument/2006/relationships/settings" Target="settings.xml"/><Relationship Id="rId9" Type="http://schemas.openxmlformats.org/officeDocument/2006/relationships/hyperlink" Target="mailto:dou282@mail.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AECE-9448-4AD3-B726-ABB882E1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4540</TotalTime>
  <Pages>1</Pages>
  <Words>8932</Words>
  <Characters>50913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МБДОУ 282</cp:lastModifiedBy>
  <cp:revision>17</cp:revision>
  <cp:lastPrinted>2019-04-11T08:43:00Z</cp:lastPrinted>
  <dcterms:created xsi:type="dcterms:W3CDTF">2014-06-22T07:18:00Z</dcterms:created>
  <dcterms:modified xsi:type="dcterms:W3CDTF">2019-04-15T04:26:00Z</dcterms:modified>
</cp:coreProperties>
</file>